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5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0"/>
          <w:sz w:val="28"/>
          <w:szCs w:val="28"/>
          <w:shd w:val="clear" w:fill="FFFFFF"/>
          <w:lang w:val="en-US" w:eastAsia="zh-CN" w:bidi="ar"/>
        </w:rPr>
        <w:t>1、控温方式：数字信号监测，微处理技术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5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0"/>
          <w:sz w:val="28"/>
          <w:szCs w:val="28"/>
          <w:shd w:val="clear" w:fill="FFFFFF"/>
          <w:lang w:val="en-US" w:eastAsia="zh-CN" w:bidi="ar"/>
        </w:rPr>
        <w:t>2、控温范围：22.0℃±2.0℃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5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0"/>
          <w:sz w:val="28"/>
          <w:szCs w:val="28"/>
          <w:shd w:val="clear" w:fill="FFFFFF"/>
          <w:lang w:val="en-US" w:eastAsia="zh-CN" w:bidi="ar"/>
        </w:rPr>
        <w:t>3、报警温度: &lt;20℃、&gt;24℃、非正常关机报警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5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0"/>
          <w:sz w:val="28"/>
          <w:szCs w:val="28"/>
          <w:shd w:val="clear" w:fill="FFFFFF"/>
          <w:lang w:val="en-US" w:eastAsia="zh-CN" w:bidi="ar"/>
        </w:rPr>
        <w:t>4、振荡幅度：50mm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5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0"/>
          <w:sz w:val="28"/>
          <w:szCs w:val="28"/>
          <w:shd w:val="clear" w:fill="FFFFFF"/>
          <w:lang w:val="en-US" w:eastAsia="zh-CN" w:bidi="ar"/>
        </w:rPr>
        <w:t>5、工作方式：连续左右往复，水平振荡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5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0"/>
          <w:sz w:val="28"/>
          <w:szCs w:val="28"/>
          <w:shd w:val="clear" w:fill="FFFFFF"/>
          <w:lang w:val="en-US" w:eastAsia="zh-CN" w:bidi="ar"/>
        </w:rPr>
        <w:t>6、振荡频率：60周/分钟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5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0"/>
          <w:sz w:val="28"/>
          <w:szCs w:val="28"/>
          <w:shd w:val="clear" w:fill="FFFFFF"/>
          <w:lang w:val="en-US" w:eastAsia="zh-CN" w:bidi="ar"/>
        </w:rPr>
        <w:t>7、输入电压：220-240V，工作频率12Hz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5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0"/>
          <w:sz w:val="28"/>
          <w:szCs w:val="28"/>
          <w:shd w:val="clear" w:fill="FFFFFF"/>
          <w:lang w:val="en-US" w:eastAsia="zh-CN" w:bidi="ar"/>
        </w:rPr>
        <w:t>8、制冷功率：IC型为100W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5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0"/>
          <w:sz w:val="28"/>
          <w:szCs w:val="28"/>
          <w:shd w:val="clear" w:fill="FFFFFF"/>
          <w:lang w:val="en-US" w:eastAsia="zh-CN" w:bidi="ar"/>
        </w:rPr>
        <w:t>9、制热功率：IC型为100W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5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10、存放血小板袋数：5-10袋，层数3-10层</w:t>
      </w:r>
    </w:p>
    <w:sectPr>
      <w:pgSz w:w="11340" w:h="17012"/>
      <w:pgMar w:top="1088" w:right="1134" w:bottom="1191" w:left="1417" w:header="1077" w:footer="1066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zQzMmVlYzRlNTczY2YwN2E5YTRhOGVhNTE5YTkifQ=="/>
  </w:docVars>
  <w:rsids>
    <w:rsidRoot w:val="00000000"/>
    <w:rsid w:val="086E6128"/>
    <w:rsid w:val="28223DEA"/>
    <w:rsid w:val="2B9F370A"/>
    <w:rsid w:val="2C0F0D41"/>
    <w:rsid w:val="49D503A4"/>
    <w:rsid w:val="6C80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2022-07-04T07:21:00Z</dcterms:created>
  <dc:creator>Administrator</dc:creator>
  <cp:lastModifiedBy>吉利</cp:lastModifiedBy>
  <dcterms:modified xsi:type="dcterms:W3CDTF">2024-04-03T03:18:54Z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75BE4A93D7F94D12AF6D7A98CC75E60D</vt:lpwstr>
  </property>
</Properties>
</file>