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939" w:tblpY="793"/>
        <w:tblOverlap w:val="never"/>
        <w:tblW w:w="100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860"/>
        <w:gridCol w:w="435"/>
        <w:gridCol w:w="660"/>
        <w:gridCol w:w="5220"/>
        <w:gridCol w:w="13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55" w:type="dxa"/>
          </w:tcPr>
          <w:p>
            <w:pPr>
              <w:pStyle w:val="5"/>
              <w:ind w:left="107"/>
              <w:rPr>
                <w:b/>
              </w:rPr>
            </w:pPr>
            <w:r>
              <w:rPr>
                <w:b/>
                <w:w w:val="99"/>
              </w:rPr>
              <w:t>序</w:t>
            </w:r>
          </w:p>
          <w:p>
            <w:pPr>
              <w:pStyle w:val="5"/>
              <w:spacing w:before="4" w:line="251" w:lineRule="exact"/>
              <w:ind w:left="107"/>
              <w:rPr>
                <w:b/>
              </w:rPr>
            </w:pPr>
            <w:r>
              <w:rPr>
                <w:b/>
                <w:w w:val="99"/>
              </w:rPr>
              <w:t>号</w:t>
            </w:r>
          </w:p>
        </w:tc>
        <w:tc>
          <w:tcPr>
            <w:tcW w:w="1860" w:type="dxa"/>
          </w:tcPr>
          <w:p>
            <w:pPr>
              <w:pStyle w:val="5"/>
              <w:spacing w:before="137"/>
              <w:ind w:left="108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设备</w:t>
            </w:r>
            <w:r>
              <w:rPr>
                <w:b/>
              </w:rPr>
              <w:t>名称</w:t>
            </w:r>
            <w:r>
              <w:rPr>
                <w:rFonts w:hint="eastAsia"/>
                <w:b/>
                <w:lang w:val="en-US" w:eastAsia="zh-CN"/>
              </w:rPr>
              <w:t>及配置</w:t>
            </w:r>
          </w:p>
        </w:tc>
        <w:tc>
          <w:tcPr>
            <w:tcW w:w="435" w:type="dxa"/>
          </w:tcPr>
          <w:p>
            <w:pPr>
              <w:pStyle w:val="5"/>
              <w:ind w:left="107"/>
              <w:rPr>
                <w:b/>
              </w:rPr>
            </w:pPr>
            <w:r>
              <w:rPr>
                <w:b/>
                <w:w w:val="99"/>
              </w:rPr>
              <w:t>数</w:t>
            </w:r>
          </w:p>
          <w:p>
            <w:pPr>
              <w:pStyle w:val="5"/>
              <w:spacing w:before="4" w:line="251" w:lineRule="exact"/>
              <w:ind w:left="107"/>
              <w:rPr>
                <w:b/>
              </w:rPr>
            </w:pPr>
            <w:r>
              <w:rPr>
                <w:b/>
                <w:w w:val="99"/>
              </w:rPr>
              <w:t>量</w:t>
            </w:r>
          </w:p>
        </w:tc>
        <w:tc>
          <w:tcPr>
            <w:tcW w:w="660" w:type="dxa"/>
          </w:tcPr>
          <w:p>
            <w:pPr>
              <w:pStyle w:val="5"/>
              <w:spacing w:before="137"/>
              <w:ind w:left="107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5220" w:type="dxa"/>
          </w:tcPr>
          <w:p>
            <w:pPr>
              <w:pStyle w:val="5"/>
              <w:spacing w:before="137"/>
              <w:ind w:left="107"/>
              <w:rPr>
                <w:b/>
              </w:rPr>
            </w:pPr>
            <w:r>
              <w:rPr>
                <w:b/>
              </w:rPr>
              <w:t>参数</w:t>
            </w:r>
          </w:p>
        </w:tc>
        <w:tc>
          <w:tcPr>
            <w:tcW w:w="1335" w:type="dxa"/>
          </w:tcPr>
          <w:p>
            <w:pPr>
              <w:pStyle w:val="5"/>
              <w:spacing w:before="137"/>
              <w:ind w:left="106"/>
              <w:rPr>
                <w:b/>
              </w:rPr>
            </w:pPr>
            <w:r>
              <w:rPr>
                <w:b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6" w:hRule="atLeast"/>
        </w:trPr>
        <w:tc>
          <w:tcPr>
            <w:tcW w:w="555" w:type="dxa"/>
          </w:tcPr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spacing w:before="4"/>
              <w:rPr>
                <w:b/>
                <w:sz w:val="14"/>
              </w:rPr>
            </w:pPr>
          </w:p>
          <w:p>
            <w:pPr>
              <w:pStyle w:val="5"/>
              <w:ind w:right="139"/>
            </w:pPr>
            <w:r>
              <w:rPr>
                <w:w w:val="99"/>
              </w:rPr>
              <w:t>1</w:t>
            </w:r>
          </w:p>
        </w:tc>
        <w:tc>
          <w:tcPr>
            <w:tcW w:w="1860" w:type="dxa"/>
          </w:tcPr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spacing w:before="8"/>
              <w:rPr>
                <w:b/>
                <w:sz w:val="23"/>
              </w:rPr>
            </w:pPr>
          </w:p>
          <w:p>
            <w:pPr>
              <w:pStyle w:val="5"/>
              <w:spacing w:line="244" w:lineRule="auto"/>
              <w:ind w:left="108" w:right="96"/>
            </w:pPr>
            <w:r>
              <w:t>次氯酸钠发生器主机</w:t>
            </w:r>
          </w:p>
        </w:tc>
        <w:tc>
          <w:tcPr>
            <w:tcW w:w="435" w:type="dxa"/>
          </w:tcPr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spacing w:before="4"/>
              <w:rPr>
                <w:b/>
                <w:sz w:val="14"/>
              </w:rPr>
            </w:pPr>
          </w:p>
          <w:p>
            <w:pPr>
              <w:pStyle w:val="5"/>
              <w:ind w:left="107"/>
              <w:rPr>
                <w:lang w:val="en-US"/>
              </w:rPr>
            </w:pPr>
            <w:r>
              <w:rPr>
                <w:rFonts w:hint="eastAsia"/>
                <w:lang w:val="en-US"/>
              </w:rPr>
              <w:t>1</w:t>
            </w:r>
          </w:p>
        </w:tc>
        <w:tc>
          <w:tcPr>
            <w:tcW w:w="660" w:type="dxa"/>
          </w:tcPr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spacing w:before="4"/>
              <w:rPr>
                <w:b/>
                <w:sz w:val="14"/>
              </w:rPr>
            </w:pPr>
          </w:p>
          <w:p>
            <w:pPr>
              <w:pStyle w:val="5"/>
              <w:ind w:left="107"/>
            </w:pPr>
            <w:r>
              <w:rPr>
                <w:w w:val="99"/>
              </w:rPr>
              <w:t>台</w:t>
            </w:r>
          </w:p>
        </w:tc>
        <w:tc>
          <w:tcPr>
            <w:tcW w:w="5220" w:type="dxa"/>
          </w:tcPr>
          <w:p>
            <w:pPr>
              <w:pStyle w:val="5"/>
              <w:spacing w:line="269" w:lineRule="exact"/>
              <w:ind w:left="107"/>
              <w:jc w:val="left"/>
            </w:pPr>
            <w:r>
              <w:t>单机产氯量：≥</w:t>
            </w:r>
            <w:r>
              <w:rPr>
                <w:rFonts w:hint="eastAsia"/>
                <w:lang w:val="en-US"/>
              </w:rPr>
              <w:t>500</w:t>
            </w:r>
            <w:r>
              <w:t>g/h；</w:t>
            </w:r>
          </w:p>
          <w:p>
            <w:pPr>
              <w:pStyle w:val="5"/>
              <w:spacing w:before="4" w:line="242" w:lineRule="auto"/>
              <w:ind w:left="107" w:right="10"/>
              <w:jc w:val="left"/>
              <w:rPr>
                <w:spacing w:val="-8"/>
              </w:rPr>
            </w:pPr>
            <w:r>
              <w:rPr>
                <w:spacing w:val="-5"/>
              </w:rPr>
              <w:t xml:space="preserve">阴阳电极全部采用纯钛 </w:t>
            </w:r>
            <w:r>
              <w:t>TA1</w:t>
            </w:r>
            <w:r>
              <w:rPr>
                <w:spacing w:val="-8"/>
              </w:rPr>
              <w:t xml:space="preserve"> 作为基材制作；</w:t>
            </w:r>
          </w:p>
          <w:p>
            <w:pPr>
              <w:pStyle w:val="5"/>
              <w:spacing w:before="4" w:line="242" w:lineRule="auto"/>
              <w:ind w:left="107" w:right="10"/>
              <w:jc w:val="left"/>
              <w:rPr>
                <w:lang w:val="en-US"/>
              </w:rPr>
            </w:pPr>
            <w:r>
              <w:rPr>
                <w:rFonts w:hint="eastAsia"/>
                <w:spacing w:val="-15"/>
              </w:rPr>
              <w:t>次氯酸钠原液</w:t>
            </w:r>
            <w:r>
              <w:t>浓度：</w:t>
            </w:r>
            <w:r>
              <w:rPr>
                <w:rFonts w:hint="eastAsia"/>
                <w:lang w:val="en-US"/>
              </w:rPr>
              <w:t>0.5-0.8%</w:t>
            </w:r>
          </w:p>
          <w:p>
            <w:pPr>
              <w:pStyle w:val="5"/>
              <w:spacing w:line="244" w:lineRule="auto"/>
              <w:ind w:left="107" w:right="639"/>
              <w:jc w:val="left"/>
            </w:pPr>
            <w:r>
              <w:t>电解槽结构：</w:t>
            </w:r>
            <w:r>
              <w:rPr>
                <w:rFonts w:hint="eastAsia"/>
              </w:rPr>
              <w:t>最新管式</w:t>
            </w:r>
            <w:r>
              <w:t>电解槽；</w:t>
            </w:r>
          </w:p>
          <w:p>
            <w:pPr>
              <w:pStyle w:val="5"/>
              <w:spacing w:line="244" w:lineRule="auto"/>
              <w:ind w:right="639"/>
              <w:jc w:val="left"/>
            </w:pPr>
            <w:r>
              <w:t xml:space="preserve"> 电极垫层：PVDF 材料。</w:t>
            </w:r>
          </w:p>
          <w:p>
            <w:pPr>
              <w:pStyle w:val="5"/>
              <w:spacing w:line="249" w:lineRule="exact"/>
              <w:ind w:left="107"/>
              <w:jc w:val="left"/>
            </w:pPr>
            <w:r>
              <w:t>主机尺寸：</w:t>
            </w:r>
            <w:r>
              <w:rPr>
                <w:rFonts w:hint="eastAsia"/>
                <w:lang w:val="en-US"/>
              </w:rPr>
              <w:t>1600*800*1700mm</w:t>
            </w:r>
          </w:p>
        </w:tc>
        <w:tc>
          <w:tcPr>
            <w:tcW w:w="1335" w:type="dxa"/>
          </w:tcPr>
          <w:p>
            <w:pPr>
              <w:pStyle w:val="5"/>
              <w:ind w:firstLine="420" w:firstLineChars="200"/>
              <w:jc w:val="both"/>
              <w:rPr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555" w:type="dxa"/>
          </w:tcPr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spacing w:before="169"/>
              <w:ind w:right="139"/>
            </w:pPr>
            <w:r>
              <w:rPr>
                <w:w w:val="99"/>
              </w:rPr>
              <w:t>2</w:t>
            </w:r>
          </w:p>
        </w:tc>
        <w:tc>
          <w:tcPr>
            <w:tcW w:w="1860" w:type="dxa"/>
          </w:tcPr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spacing w:before="169"/>
              <w:ind w:left="108"/>
            </w:pPr>
            <w:r>
              <w:t>整流</w:t>
            </w:r>
            <w:r>
              <w:rPr>
                <w:rFonts w:hint="eastAsia"/>
              </w:rPr>
              <w:t>电解电源</w:t>
            </w:r>
          </w:p>
        </w:tc>
        <w:tc>
          <w:tcPr>
            <w:tcW w:w="435" w:type="dxa"/>
          </w:tcPr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spacing w:before="169"/>
              <w:ind w:left="107"/>
              <w:rPr>
                <w:lang w:val="en-US"/>
              </w:rPr>
            </w:pPr>
            <w:r>
              <w:rPr>
                <w:rFonts w:hint="eastAsia"/>
                <w:lang w:val="en-US"/>
              </w:rPr>
              <w:t>1</w:t>
            </w:r>
          </w:p>
        </w:tc>
        <w:tc>
          <w:tcPr>
            <w:tcW w:w="660" w:type="dxa"/>
          </w:tcPr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spacing w:before="169"/>
              <w:ind w:left="107"/>
            </w:pPr>
            <w:r>
              <w:rPr>
                <w:w w:val="99"/>
              </w:rPr>
              <w:t>台</w:t>
            </w:r>
          </w:p>
        </w:tc>
        <w:tc>
          <w:tcPr>
            <w:tcW w:w="5220" w:type="dxa"/>
          </w:tcPr>
          <w:p>
            <w:pPr>
              <w:pStyle w:val="5"/>
              <w:spacing w:line="244" w:lineRule="auto"/>
              <w:ind w:right="1899"/>
              <w:jc w:val="left"/>
            </w:pPr>
            <w:r>
              <w:t>运行功率</w:t>
            </w:r>
            <w:r>
              <w:rPr>
                <w:rFonts w:hint="eastAsia"/>
              </w:rPr>
              <w:t>：</w:t>
            </w:r>
            <w:r>
              <w:t>（</w:t>
            </w:r>
            <w:r>
              <w:rPr>
                <w:rFonts w:hint="eastAsia"/>
                <w:lang w:val="en-US"/>
              </w:rPr>
              <w:t>1.2</w:t>
            </w:r>
            <w:r>
              <w:t>）KW,</w:t>
            </w:r>
          </w:p>
          <w:p>
            <w:pPr>
              <w:pStyle w:val="5"/>
              <w:spacing w:line="244" w:lineRule="auto"/>
              <w:ind w:right="1689"/>
              <w:jc w:val="left"/>
            </w:pPr>
            <w:r>
              <w:t>输入电源：AC.</w:t>
            </w:r>
            <w:r>
              <w:rPr>
                <w:rFonts w:hint="eastAsia"/>
                <w:lang w:val="en-US"/>
              </w:rPr>
              <w:t>22</w:t>
            </w:r>
            <w:r>
              <w:t xml:space="preserve">0V 50HZ </w:t>
            </w:r>
          </w:p>
          <w:p>
            <w:pPr>
              <w:pStyle w:val="5"/>
              <w:spacing w:line="265" w:lineRule="exact"/>
              <w:jc w:val="left"/>
            </w:pPr>
            <w:r>
              <w:t>具</w:t>
            </w:r>
            <w:r>
              <w:rPr>
                <w:rFonts w:hint="eastAsia"/>
                <w:lang w:val="en-US"/>
              </w:rPr>
              <w:t xml:space="preserve">    </w:t>
            </w:r>
            <w:r>
              <w:t>备：欠压、过热报警输出电压、电流可调</w:t>
            </w:r>
            <w:r>
              <w:rPr>
                <w:rFonts w:hint="eastAsia"/>
              </w:rPr>
              <w:t>节</w:t>
            </w:r>
          </w:p>
        </w:tc>
        <w:tc>
          <w:tcPr>
            <w:tcW w:w="1335" w:type="dxa"/>
          </w:tcPr>
          <w:p>
            <w:pPr>
              <w:pStyle w:val="5"/>
              <w:spacing w:before="169"/>
              <w:ind w:left="10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55" w:type="dxa"/>
          </w:tcPr>
          <w:p>
            <w:pPr>
              <w:pStyle w:val="5"/>
              <w:spacing w:before="136"/>
              <w:ind w:right="139"/>
            </w:pPr>
            <w:r>
              <w:rPr>
                <w:w w:val="99"/>
              </w:rPr>
              <w:t>3</w:t>
            </w:r>
          </w:p>
        </w:tc>
        <w:tc>
          <w:tcPr>
            <w:tcW w:w="1860" w:type="dxa"/>
          </w:tcPr>
          <w:p>
            <w:pPr>
              <w:pStyle w:val="5"/>
              <w:spacing w:before="136"/>
              <w:ind w:left="108"/>
            </w:pPr>
            <w:r>
              <w:t>控制系统单元</w:t>
            </w:r>
          </w:p>
        </w:tc>
        <w:tc>
          <w:tcPr>
            <w:tcW w:w="435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660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5220" w:type="dxa"/>
          </w:tcPr>
          <w:p>
            <w:pPr>
              <w:pStyle w:val="5"/>
              <w:spacing w:line="268" w:lineRule="exact"/>
              <w:ind w:left="107"/>
              <w:jc w:val="left"/>
            </w:pPr>
            <w:r>
              <w:t>实时显示发生器的温度、进水阀、电解、加</w:t>
            </w:r>
          </w:p>
          <w:p>
            <w:pPr>
              <w:pStyle w:val="5"/>
              <w:spacing w:before="4" w:line="251" w:lineRule="exact"/>
              <w:ind w:left="107" w:right="-15"/>
              <w:jc w:val="left"/>
            </w:pPr>
            <w:r>
              <w:rPr>
                <w:spacing w:val="-15"/>
              </w:rPr>
              <w:t>药、故障等过程，并可通过触摸屏控制运行。</w:t>
            </w:r>
          </w:p>
        </w:tc>
        <w:tc>
          <w:tcPr>
            <w:tcW w:w="1335" w:type="dxa"/>
            <w:vMerge w:val="restart"/>
          </w:tcPr>
          <w:p>
            <w:pPr>
              <w:pStyle w:val="5"/>
              <w:spacing w:before="1"/>
              <w:ind w:left="106"/>
              <w:jc w:val="both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3" w:hRule="atLeast"/>
        </w:trPr>
        <w:tc>
          <w:tcPr>
            <w:tcW w:w="555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spacing w:before="5"/>
              <w:rPr>
                <w:b/>
                <w:sz w:val="27"/>
              </w:rPr>
            </w:pPr>
          </w:p>
          <w:p>
            <w:pPr>
              <w:pStyle w:val="5"/>
              <w:ind w:left="108"/>
            </w:pPr>
            <w:r>
              <w:rPr>
                <w:rFonts w:hint="eastAsia"/>
                <w:color w:val="000000"/>
                <w:kern w:val="0"/>
                <w:szCs w:val="21"/>
                <w:lang w:val="en-US"/>
              </w:rPr>
              <w:t>PLC全自动</w:t>
            </w:r>
            <w:r>
              <w:t>控制</w:t>
            </w:r>
            <w:r>
              <w:rPr>
                <w:rFonts w:hint="eastAsia"/>
              </w:rPr>
              <w:t>柜</w:t>
            </w:r>
          </w:p>
        </w:tc>
        <w:tc>
          <w:tcPr>
            <w:tcW w:w="435" w:type="dxa"/>
          </w:tcPr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spacing w:before="5"/>
              <w:rPr>
                <w:b/>
                <w:sz w:val="27"/>
              </w:rPr>
            </w:pPr>
          </w:p>
          <w:p>
            <w:pPr>
              <w:pStyle w:val="5"/>
              <w:ind w:left="107"/>
              <w:rPr>
                <w:lang w:val="en-US"/>
              </w:rPr>
            </w:pPr>
            <w:r>
              <w:rPr>
                <w:rFonts w:hint="eastAsia"/>
                <w:lang w:val="en-US"/>
              </w:rPr>
              <w:t>1</w:t>
            </w:r>
          </w:p>
        </w:tc>
        <w:tc>
          <w:tcPr>
            <w:tcW w:w="660" w:type="dxa"/>
          </w:tcPr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spacing w:before="5"/>
              <w:rPr>
                <w:b/>
                <w:sz w:val="27"/>
              </w:rPr>
            </w:pPr>
          </w:p>
          <w:p>
            <w:pPr>
              <w:pStyle w:val="5"/>
              <w:ind w:left="107"/>
            </w:pPr>
            <w:r>
              <w:rPr>
                <w:w w:val="99"/>
              </w:rPr>
              <w:t>台</w:t>
            </w:r>
          </w:p>
        </w:tc>
        <w:tc>
          <w:tcPr>
            <w:tcW w:w="5220" w:type="dxa"/>
          </w:tcPr>
          <w:p>
            <w:pPr>
              <w:widowControl/>
              <w:jc w:val="left"/>
              <w:textAlignment w:val="center"/>
            </w:pPr>
          </w:p>
          <w:p>
            <w:pPr>
              <w:widowControl/>
              <w:jc w:val="left"/>
              <w:textAlignment w:val="center"/>
            </w:pPr>
          </w:p>
          <w:p>
            <w:pPr>
              <w:widowControl/>
              <w:jc w:val="left"/>
              <w:textAlignment w:val="center"/>
              <w:rPr>
                <w:sz w:val="2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防爆型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PLC全自动 可编程序智能控制系统及人机界面操作系统智能控制，全系统自动运行，无需专人看守.   </w:t>
            </w:r>
            <w:r>
              <w:rPr>
                <w:rFonts w:hint="eastAsia"/>
              </w:rPr>
              <w:t>型号：7寸昆仑通态触摸屏+工贝PLC</w:t>
            </w:r>
            <w:r>
              <w:t>整个发生器运行的集中控制中心。</w:t>
            </w:r>
            <w:r>
              <w:rPr>
                <w:rFonts w:hint="eastAsia"/>
                <w:sz w:val="22"/>
              </w:rPr>
              <w:t xml:space="preserve"> </w:t>
            </w:r>
          </w:p>
          <w:p>
            <w:pPr>
              <w:pStyle w:val="5"/>
              <w:spacing w:before="3" w:line="264" w:lineRule="exact"/>
              <w:ind w:left="107"/>
              <w:rPr>
                <w:sz w:val="22"/>
              </w:rPr>
            </w:pPr>
          </w:p>
        </w:tc>
        <w:tc>
          <w:tcPr>
            <w:tcW w:w="13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tbl>
      <w:tblPr>
        <w:tblStyle w:val="3"/>
        <w:tblpPr w:leftFromText="180" w:rightFromText="180" w:vertAnchor="text" w:horzAnchor="page" w:tblpX="950" w:tblpY="4"/>
        <w:tblOverlap w:val="never"/>
        <w:tblW w:w="1002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860"/>
        <w:gridCol w:w="420"/>
        <w:gridCol w:w="650"/>
        <w:gridCol w:w="5245"/>
        <w:gridCol w:w="12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5" w:type="dxa"/>
            <w:vMerge w:val="restart"/>
          </w:tcPr>
          <w:p>
            <w:pPr>
              <w:pStyle w:val="5"/>
              <w:spacing w:before="132"/>
              <w:ind w:left="107"/>
              <w:rPr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/>
              </w:rPr>
              <w:t>4</w:t>
            </w:r>
          </w:p>
          <w:p>
            <w:pPr>
              <w:pStyle w:val="5"/>
              <w:spacing w:before="132"/>
              <w:ind w:left="107"/>
            </w:pPr>
            <w:r>
              <w:rPr>
                <w:rFonts w:hint="eastAsia"/>
              </w:rPr>
              <w:t>酸洗单元</w:t>
            </w:r>
          </w:p>
        </w:tc>
        <w:tc>
          <w:tcPr>
            <w:tcW w:w="1860" w:type="dxa"/>
          </w:tcPr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spacing w:before="129"/>
              <w:ind w:firstLine="630" w:firstLineChars="300"/>
              <w:jc w:val="both"/>
            </w:pPr>
            <w:r>
              <w:t>酸洗泵</w:t>
            </w:r>
          </w:p>
        </w:tc>
        <w:tc>
          <w:tcPr>
            <w:tcW w:w="420" w:type="dxa"/>
          </w:tcPr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spacing w:before="129"/>
              <w:ind w:firstLine="207" w:firstLineChars="100"/>
              <w:jc w:val="both"/>
            </w:pPr>
            <w:r>
              <w:rPr>
                <w:w w:val="99"/>
              </w:rPr>
              <w:t>1</w:t>
            </w:r>
          </w:p>
        </w:tc>
        <w:tc>
          <w:tcPr>
            <w:tcW w:w="650" w:type="dxa"/>
          </w:tcPr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spacing w:before="129"/>
              <w:ind w:firstLine="207" w:firstLineChars="100"/>
              <w:jc w:val="both"/>
            </w:pPr>
            <w:r>
              <w:rPr>
                <w:w w:val="99"/>
              </w:rPr>
              <w:t>台</w:t>
            </w:r>
          </w:p>
        </w:tc>
        <w:tc>
          <w:tcPr>
            <w:tcW w:w="5245" w:type="dxa"/>
          </w:tcPr>
          <w:p>
            <w:pPr>
              <w:pStyle w:val="5"/>
              <w:spacing w:before="1" w:line="242" w:lineRule="auto"/>
              <w:ind w:left="110" w:right="97"/>
              <w:jc w:val="left"/>
              <w:rPr>
                <w:spacing w:val="-1"/>
                <w:lang w:val="en-US"/>
              </w:rPr>
            </w:pPr>
            <w:r>
              <w:rPr>
                <w:spacing w:val="-1"/>
              </w:rPr>
              <w:t>型号：</w:t>
            </w:r>
            <w:r>
              <w:rPr>
                <w:rFonts w:hint="eastAsia"/>
                <w:spacing w:val="-1"/>
                <w:lang w:val="en-US"/>
              </w:rPr>
              <w:t>WH-9L</w:t>
            </w:r>
          </w:p>
          <w:p>
            <w:pPr>
              <w:pStyle w:val="5"/>
              <w:spacing w:before="1" w:line="242" w:lineRule="auto"/>
              <w:ind w:left="110" w:right="97"/>
              <w:jc w:val="left"/>
              <w:rPr>
                <w:spacing w:val="-1"/>
              </w:rPr>
            </w:pPr>
            <w:r>
              <w:rPr>
                <w:spacing w:val="-1"/>
              </w:rPr>
              <w:t>电压：AC220V 50HZ</w:t>
            </w:r>
          </w:p>
          <w:p>
            <w:pPr>
              <w:pStyle w:val="5"/>
              <w:spacing w:before="1" w:line="242" w:lineRule="auto"/>
              <w:ind w:left="110" w:right="97"/>
              <w:jc w:val="left"/>
              <w:rPr>
                <w:sz w:val="24"/>
              </w:rPr>
            </w:pPr>
            <w:r>
              <w:rPr>
                <w:spacing w:val="-1"/>
              </w:rPr>
              <w:t>耐腐蚀耐磨</w:t>
            </w:r>
          </w:p>
        </w:tc>
        <w:tc>
          <w:tcPr>
            <w:tcW w:w="1294" w:type="dxa"/>
          </w:tcPr>
          <w:p>
            <w:pPr>
              <w:pStyle w:val="5"/>
              <w:spacing w:before="129"/>
              <w:ind w:firstLine="210" w:firstLineChars="100"/>
              <w:jc w:val="both"/>
              <w:rPr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</w:tcPr>
          <w:p>
            <w:pPr>
              <w:pStyle w:val="5"/>
              <w:spacing w:before="116"/>
              <w:ind w:left="108"/>
            </w:pPr>
            <w:r>
              <w:t>酸洗罐</w:t>
            </w:r>
          </w:p>
        </w:tc>
        <w:tc>
          <w:tcPr>
            <w:tcW w:w="420" w:type="dxa"/>
          </w:tcPr>
          <w:p>
            <w:pPr>
              <w:pStyle w:val="5"/>
              <w:spacing w:before="116"/>
              <w:ind w:left="103"/>
            </w:pPr>
            <w:r>
              <w:rPr>
                <w:w w:val="99"/>
              </w:rPr>
              <w:t>1</w:t>
            </w:r>
          </w:p>
        </w:tc>
        <w:tc>
          <w:tcPr>
            <w:tcW w:w="650" w:type="dxa"/>
          </w:tcPr>
          <w:p>
            <w:pPr>
              <w:pStyle w:val="5"/>
              <w:spacing w:before="116"/>
              <w:ind w:left="106"/>
            </w:pPr>
            <w:r>
              <w:rPr>
                <w:w w:val="99"/>
              </w:rPr>
              <w:t>个</w:t>
            </w:r>
          </w:p>
        </w:tc>
        <w:tc>
          <w:tcPr>
            <w:tcW w:w="5245" w:type="dxa"/>
          </w:tcPr>
          <w:p>
            <w:pPr>
              <w:pStyle w:val="5"/>
              <w:spacing w:before="116"/>
              <w:ind w:left="103"/>
              <w:jc w:val="left"/>
            </w:pPr>
            <w:r>
              <w:t>食品级 PE 材料，Q=</w:t>
            </w:r>
            <w:r>
              <w:rPr>
                <w:rFonts w:hint="eastAsia"/>
                <w:lang w:val="en-US"/>
              </w:rPr>
              <w:t>4</w:t>
            </w:r>
            <w:r>
              <w:t>0L，壁厚 4mm；</w:t>
            </w:r>
          </w:p>
        </w:tc>
        <w:tc>
          <w:tcPr>
            <w:tcW w:w="1294" w:type="dxa"/>
          </w:tcPr>
          <w:p>
            <w:pPr>
              <w:pStyle w:val="5"/>
              <w:spacing w:before="116"/>
              <w:ind w:left="101"/>
            </w:pPr>
          </w:p>
        </w:tc>
      </w:tr>
    </w:tbl>
    <w:tbl>
      <w:tblPr>
        <w:tblStyle w:val="3"/>
        <w:tblW w:w="10008" w:type="dxa"/>
        <w:tblInd w:w="-8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3"/>
        <w:gridCol w:w="1837"/>
        <w:gridCol w:w="425"/>
        <w:gridCol w:w="650"/>
        <w:gridCol w:w="5238"/>
        <w:gridCol w:w="12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563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837" w:type="dxa"/>
          </w:tcPr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spacing w:before="10"/>
              <w:rPr>
                <w:b/>
                <w:sz w:val="23"/>
              </w:rPr>
            </w:pPr>
          </w:p>
          <w:p>
            <w:pPr>
              <w:pStyle w:val="5"/>
              <w:spacing w:before="1"/>
              <w:ind w:left="108"/>
            </w:pPr>
            <w:r>
              <w:t>进酸电动阀</w:t>
            </w:r>
          </w:p>
        </w:tc>
        <w:tc>
          <w:tcPr>
            <w:tcW w:w="425" w:type="dxa"/>
          </w:tcPr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spacing w:before="10"/>
              <w:rPr>
                <w:b/>
                <w:sz w:val="23"/>
              </w:rPr>
            </w:pPr>
          </w:p>
          <w:p>
            <w:pPr>
              <w:pStyle w:val="5"/>
              <w:spacing w:before="1"/>
              <w:ind w:left="107"/>
              <w:rPr>
                <w:lang w:val="en-US"/>
              </w:rPr>
            </w:pPr>
            <w:r>
              <w:rPr>
                <w:rFonts w:hint="eastAsia"/>
                <w:lang w:val="en-US"/>
              </w:rPr>
              <w:t>1</w:t>
            </w:r>
          </w:p>
        </w:tc>
        <w:tc>
          <w:tcPr>
            <w:tcW w:w="650" w:type="dxa"/>
          </w:tcPr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spacing w:before="10"/>
              <w:rPr>
                <w:b/>
                <w:sz w:val="23"/>
              </w:rPr>
            </w:pPr>
          </w:p>
          <w:p>
            <w:pPr>
              <w:pStyle w:val="5"/>
              <w:spacing w:before="1"/>
              <w:ind w:left="107"/>
            </w:pPr>
            <w:r>
              <w:rPr>
                <w:w w:val="99"/>
              </w:rPr>
              <w:t>个</w:t>
            </w:r>
          </w:p>
        </w:tc>
        <w:tc>
          <w:tcPr>
            <w:tcW w:w="5238" w:type="dxa"/>
          </w:tcPr>
          <w:p>
            <w:pPr>
              <w:pStyle w:val="5"/>
              <w:spacing w:before="2" w:line="242" w:lineRule="auto"/>
              <w:ind w:left="107" w:right="2109"/>
              <w:jc w:val="left"/>
            </w:pPr>
            <w:r>
              <w:t xml:space="preserve">工作温度1-60℃ </w:t>
            </w:r>
          </w:p>
          <w:p>
            <w:pPr>
              <w:pStyle w:val="5"/>
              <w:spacing w:before="2" w:line="242" w:lineRule="auto"/>
              <w:ind w:left="107" w:right="2109"/>
              <w:jc w:val="left"/>
            </w:pPr>
            <w:r>
              <w:rPr>
                <w:spacing w:val="-1"/>
                <w:w w:val="95"/>
              </w:rPr>
              <w:t>工作压力：0-1.0Mpa</w:t>
            </w:r>
          </w:p>
          <w:p>
            <w:pPr>
              <w:pStyle w:val="5"/>
              <w:spacing w:line="244" w:lineRule="auto"/>
              <w:ind w:left="107" w:right="99"/>
              <w:jc w:val="left"/>
            </w:pPr>
            <w:r>
              <w:rPr>
                <w:spacing w:val="-1"/>
              </w:rPr>
              <w:t xml:space="preserve">阀芯材质：氧化铝陶瓷,耐磨，密封性好， </w:t>
            </w:r>
            <w:r>
              <w:t>耐腐蚀，使用寿命长</w:t>
            </w:r>
          </w:p>
          <w:p>
            <w:pPr>
              <w:pStyle w:val="5"/>
              <w:spacing w:line="244" w:lineRule="auto"/>
              <w:ind w:left="107" w:right="2097"/>
              <w:jc w:val="left"/>
              <w:rPr>
                <w:lang w:val="en-US"/>
              </w:rPr>
            </w:pPr>
            <w:r>
              <w:t>阀体材质：增强 PPO 电源：</w:t>
            </w:r>
            <w:r>
              <w:rPr>
                <w:rFonts w:hint="eastAsia"/>
                <w:lang w:val="en-US"/>
              </w:rPr>
              <w:t>AC220V</w:t>
            </w:r>
            <w:r>
              <w:t>口径：DN</w:t>
            </w:r>
            <w:r>
              <w:rPr>
                <w:rFonts w:hint="eastAsia"/>
                <w:lang w:val="en-US"/>
              </w:rPr>
              <w:t>15</w:t>
            </w:r>
          </w:p>
        </w:tc>
        <w:tc>
          <w:tcPr>
            <w:tcW w:w="1295" w:type="dxa"/>
          </w:tcPr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spacing w:before="10"/>
              <w:rPr>
                <w:b/>
                <w:sz w:val="23"/>
              </w:rPr>
            </w:pPr>
          </w:p>
          <w:p>
            <w:pPr>
              <w:pStyle w:val="5"/>
              <w:spacing w:before="1"/>
              <w:ind w:left="10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563" w:type="dxa"/>
          </w:tcPr>
          <w:p>
            <w:pPr>
              <w:pStyle w:val="5"/>
              <w:spacing w:before="57"/>
              <w:ind w:right="139"/>
            </w:pPr>
            <w:r>
              <w:rPr>
                <w:rFonts w:hint="eastAsia"/>
                <w:w w:val="99"/>
                <w:lang w:val="en-US"/>
              </w:rPr>
              <w:t>5</w:t>
            </w:r>
          </w:p>
        </w:tc>
        <w:tc>
          <w:tcPr>
            <w:tcW w:w="9445" w:type="dxa"/>
            <w:gridSpan w:val="5"/>
          </w:tcPr>
          <w:p>
            <w:pPr>
              <w:pStyle w:val="5"/>
              <w:spacing w:before="57"/>
              <w:ind w:left="108"/>
            </w:pPr>
            <w:r>
              <w:t>软化水装置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563" w:type="dxa"/>
          </w:tcPr>
          <w:p>
            <w:pPr>
              <w:pStyle w:val="5"/>
              <w:ind w:firstLine="210" w:firstLineChars="100"/>
              <w:jc w:val="both"/>
            </w:pPr>
          </w:p>
          <w:p>
            <w:pPr>
              <w:pStyle w:val="5"/>
              <w:ind w:firstLine="210" w:firstLineChars="100"/>
              <w:jc w:val="both"/>
            </w:pPr>
          </w:p>
          <w:p>
            <w:pPr>
              <w:pStyle w:val="5"/>
              <w:ind w:firstLine="210" w:firstLineChars="100"/>
              <w:jc w:val="both"/>
            </w:pPr>
          </w:p>
          <w:p>
            <w:pPr>
              <w:pStyle w:val="5"/>
              <w:ind w:firstLine="210" w:firstLineChars="100"/>
              <w:jc w:val="both"/>
            </w:pPr>
            <w:r>
              <w:rPr>
                <w:rFonts w:hint="eastAsia"/>
              </w:rPr>
              <w:t>含</w:t>
            </w:r>
          </w:p>
        </w:tc>
        <w:tc>
          <w:tcPr>
            <w:tcW w:w="1837" w:type="dxa"/>
          </w:tcPr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spacing w:before="10"/>
              <w:rPr>
                <w:b/>
                <w:sz w:val="23"/>
              </w:rPr>
            </w:pPr>
          </w:p>
          <w:p>
            <w:pPr>
              <w:pStyle w:val="5"/>
              <w:ind w:left="108"/>
            </w:pPr>
            <w:r>
              <w:t>软水器</w:t>
            </w:r>
          </w:p>
        </w:tc>
        <w:tc>
          <w:tcPr>
            <w:tcW w:w="425" w:type="dxa"/>
          </w:tcPr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spacing w:before="10"/>
              <w:rPr>
                <w:b/>
                <w:sz w:val="23"/>
              </w:rPr>
            </w:pPr>
          </w:p>
          <w:p>
            <w:pPr>
              <w:pStyle w:val="5"/>
              <w:ind w:left="107"/>
            </w:pPr>
            <w:r>
              <w:rPr>
                <w:w w:val="99"/>
              </w:rPr>
              <w:t>1</w:t>
            </w:r>
          </w:p>
        </w:tc>
        <w:tc>
          <w:tcPr>
            <w:tcW w:w="650" w:type="dxa"/>
          </w:tcPr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spacing w:before="10"/>
              <w:rPr>
                <w:b/>
                <w:sz w:val="23"/>
              </w:rPr>
            </w:pPr>
          </w:p>
          <w:p>
            <w:pPr>
              <w:pStyle w:val="5"/>
              <w:ind w:left="107"/>
            </w:pPr>
            <w:r>
              <w:rPr>
                <w:w w:val="99"/>
              </w:rPr>
              <w:t>套</w:t>
            </w:r>
          </w:p>
        </w:tc>
        <w:tc>
          <w:tcPr>
            <w:tcW w:w="5238" w:type="dxa"/>
          </w:tcPr>
          <w:p>
            <w:pPr>
              <w:pStyle w:val="5"/>
              <w:spacing w:before="1" w:line="242" w:lineRule="auto"/>
              <w:ind w:left="107" w:right="2950"/>
              <w:jc w:val="left"/>
            </w:pPr>
            <w:r>
              <w:rPr>
                <w:rFonts w:hint="eastAsia"/>
              </w:rPr>
              <w:t>单阀单罐</w:t>
            </w:r>
          </w:p>
          <w:p>
            <w:pPr>
              <w:pStyle w:val="5"/>
              <w:spacing w:before="1" w:line="242" w:lineRule="auto"/>
              <w:ind w:left="107" w:right="2950"/>
              <w:jc w:val="left"/>
              <w:rPr>
                <w:lang w:val="en-US"/>
              </w:rPr>
            </w:pPr>
            <w:r>
              <w:t>自动控制器光耦定位</w:t>
            </w:r>
            <w:r>
              <w:rPr>
                <w:rFonts w:hint="eastAsia"/>
                <w:lang w:val="en-US"/>
              </w:rPr>
              <w:t>玻璃钢材质</w:t>
            </w:r>
          </w:p>
          <w:p>
            <w:pPr>
              <w:pStyle w:val="5"/>
              <w:spacing w:line="268" w:lineRule="exact"/>
              <w:ind w:left="107"/>
              <w:jc w:val="left"/>
            </w:pPr>
            <w:r>
              <w:t>四位数码管显示</w:t>
            </w:r>
          </w:p>
          <w:p>
            <w:pPr>
              <w:pStyle w:val="5"/>
              <w:spacing w:before="4" w:line="242" w:lineRule="auto"/>
              <w:ind w:left="107" w:right="2110"/>
              <w:jc w:val="left"/>
            </w:pPr>
            <w:r>
              <w:rPr>
                <w:spacing w:val="-2"/>
              </w:rPr>
              <w:t>互锁及信号输出功能</w:t>
            </w:r>
            <w:r>
              <w:t>主板与显示板一体</w:t>
            </w:r>
          </w:p>
          <w:p>
            <w:pPr>
              <w:pStyle w:val="5"/>
              <w:spacing w:before="1" w:line="253" w:lineRule="exact"/>
              <w:ind w:left="107"/>
              <w:jc w:val="left"/>
            </w:pPr>
            <w:r>
              <w:t>CT50 抗污染型食品级树脂。</w:t>
            </w:r>
          </w:p>
        </w:tc>
        <w:tc>
          <w:tcPr>
            <w:tcW w:w="1295" w:type="dxa"/>
          </w:tcPr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spacing w:before="10"/>
              <w:rPr>
                <w:b/>
                <w:sz w:val="23"/>
              </w:rPr>
            </w:pPr>
          </w:p>
          <w:p>
            <w:pPr>
              <w:pStyle w:val="5"/>
              <w:ind w:left="10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563" w:type="dxa"/>
          </w:tcPr>
          <w:p>
            <w:pPr>
              <w:pStyle w:val="5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/>
              </w:rPr>
              <w:t>6</w:t>
            </w:r>
          </w:p>
        </w:tc>
        <w:tc>
          <w:tcPr>
            <w:tcW w:w="1837" w:type="dxa"/>
          </w:tcPr>
          <w:p>
            <w:pPr>
              <w:pStyle w:val="5"/>
              <w:rPr>
                <w:b/>
                <w:sz w:val="20"/>
              </w:rPr>
            </w:pPr>
            <w:r>
              <w:rPr>
                <w:rFonts w:hint="eastAsia"/>
                <w:bCs/>
                <w:sz w:val="20"/>
              </w:rPr>
              <w:t>稳压供水系统</w:t>
            </w:r>
          </w:p>
        </w:tc>
        <w:tc>
          <w:tcPr>
            <w:tcW w:w="425" w:type="dxa"/>
          </w:tcPr>
          <w:p>
            <w:pPr>
              <w:pStyle w:val="5"/>
              <w:rPr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/>
              </w:rPr>
              <w:t>1</w:t>
            </w:r>
          </w:p>
        </w:tc>
        <w:tc>
          <w:tcPr>
            <w:tcW w:w="650" w:type="dxa"/>
          </w:tcPr>
          <w:p>
            <w:pPr>
              <w:pStyle w:val="5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台</w:t>
            </w:r>
          </w:p>
        </w:tc>
        <w:tc>
          <w:tcPr>
            <w:tcW w:w="5238" w:type="dxa"/>
          </w:tcPr>
          <w:p>
            <w:pPr>
              <w:pStyle w:val="5"/>
              <w:spacing w:before="1" w:line="242" w:lineRule="auto"/>
              <w:ind w:left="735" w:leftChars="50" w:right="2950" w:hanging="630" w:hangingChars="300"/>
              <w:jc w:val="left"/>
            </w:pPr>
          </w:p>
          <w:p>
            <w:pPr>
              <w:pStyle w:val="5"/>
              <w:spacing w:before="1" w:line="242" w:lineRule="auto"/>
              <w:ind w:left="1575" w:leftChars="50" w:right="2950" w:hanging="1470" w:hangingChars="700"/>
              <w:jc w:val="left"/>
              <w:rPr>
                <w:lang w:val="en-US"/>
              </w:rPr>
            </w:pPr>
            <w:r>
              <w:rPr>
                <w:rFonts w:hint="eastAsia"/>
              </w:rPr>
              <w:t>恒压变频泵</w:t>
            </w:r>
            <w:r>
              <w:rPr>
                <w:rFonts w:hint="eastAsia"/>
                <w:lang w:val="en-US"/>
              </w:rPr>
              <w:t>100L/H N=350W</w:t>
            </w:r>
          </w:p>
        </w:tc>
        <w:tc>
          <w:tcPr>
            <w:tcW w:w="1295" w:type="dxa"/>
          </w:tcPr>
          <w:p>
            <w:pPr>
              <w:pStyle w:val="5"/>
              <w:rPr>
                <w:b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63" w:type="dxa"/>
          </w:tcPr>
          <w:p>
            <w:pPr>
              <w:pStyle w:val="5"/>
              <w:spacing w:before="135"/>
              <w:ind w:right="139"/>
            </w:pPr>
          </w:p>
        </w:tc>
        <w:tc>
          <w:tcPr>
            <w:tcW w:w="1837" w:type="dxa"/>
          </w:tcPr>
          <w:p>
            <w:pPr>
              <w:pStyle w:val="5"/>
              <w:spacing w:before="135"/>
              <w:ind w:left="108"/>
            </w:pPr>
            <w:r>
              <w:t>压力表</w:t>
            </w:r>
          </w:p>
        </w:tc>
        <w:tc>
          <w:tcPr>
            <w:tcW w:w="425" w:type="dxa"/>
          </w:tcPr>
          <w:p>
            <w:pPr>
              <w:pStyle w:val="5"/>
              <w:spacing w:before="135"/>
              <w:ind w:left="107"/>
              <w:rPr>
                <w:lang w:val="en-US"/>
              </w:rPr>
            </w:pPr>
            <w:r>
              <w:rPr>
                <w:rFonts w:hint="eastAsia"/>
                <w:lang w:val="en-US"/>
              </w:rPr>
              <w:t>1</w:t>
            </w:r>
          </w:p>
        </w:tc>
        <w:tc>
          <w:tcPr>
            <w:tcW w:w="650" w:type="dxa"/>
          </w:tcPr>
          <w:p>
            <w:pPr>
              <w:pStyle w:val="5"/>
              <w:spacing w:before="135"/>
              <w:ind w:left="107"/>
            </w:pPr>
            <w:r>
              <w:rPr>
                <w:w w:val="99"/>
              </w:rPr>
              <w:t>个</w:t>
            </w:r>
          </w:p>
        </w:tc>
        <w:tc>
          <w:tcPr>
            <w:tcW w:w="5238" w:type="dxa"/>
          </w:tcPr>
          <w:p>
            <w:pPr>
              <w:pStyle w:val="5"/>
              <w:spacing w:before="1"/>
              <w:ind w:left="107"/>
              <w:jc w:val="left"/>
            </w:pPr>
            <w:r>
              <w:t>0-0.6Mpa</w:t>
            </w:r>
          </w:p>
          <w:p>
            <w:pPr>
              <w:pStyle w:val="5"/>
              <w:spacing w:before="2" w:line="253" w:lineRule="exact"/>
              <w:ind w:left="107"/>
              <w:jc w:val="left"/>
            </w:pPr>
            <w:r>
              <w:t>低压报警输出</w:t>
            </w:r>
          </w:p>
        </w:tc>
        <w:tc>
          <w:tcPr>
            <w:tcW w:w="1295" w:type="dxa"/>
          </w:tcPr>
          <w:p>
            <w:pPr>
              <w:pStyle w:val="5"/>
              <w:spacing w:before="117"/>
              <w:ind w:left="106"/>
              <w:jc w:val="both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63" w:type="dxa"/>
          </w:tcPr>
          <w:p>
            <w:pPr>
              <w:pStyle w:val="5"/>
              <w:spacing w:before="135"/>
              <w:ind w:right="139"/>
            </w:pPr>
          </w:p>
        </w:tc>
        <w:tc>
          <w:tcPr>
            <w:tcW w:w="1837" w:type="dxa"/>
          </w:tcPr>
          <w:p>
            <w:pPr>
              <w:pStyle w:val="5"/>
              <w:spacing w:before="135"/>
              <w:ind w:left="108"/>
            </w:pPr>
            <w:r>
              <w:t>P</w:t>
            </w:r>
            <w:r>
              <w:rPr>
                <w:rFonts w:hint="eastAsia"/>
              </w:rPr>
              <w:t>e溶盐桶</w:t>
            </w:r>
          </w:p>
        </w:tc>
        <w:tc>
          <w:tcPr>
            <w:tcW w:w="425" w:type="dxa"/>
          </w:tcPr>
          <w:p>
            <w:pPr>
              <w:pStyle w:val="5"/>
              <w:spacing w:before="135"/>
              <w:ind w:left="107"/>
              <w:rPr>
                <w:w w:val="99"/>
              </w:rPr>
            </w:pPr>
            <w:r>
              <w:rPr>
                <w:rFonts w:hint="eastAsia"/>
                <w:w w:val="99"/>
              </w:rPr>
              <w:t>1</w:t>
            </w:r>
          </w:p>
        </w:tc>
        <w:tc>
          <w:tcPr>
            <w:tcW w:w="650" w:type="dxa"/>
          </w:tcPr>
          <w:p>
            <w:pPr>
              <w:pStyle w:val="5"/>
              <w:spacing w:before="135"/>
              <w:ind w:left="107"/>
              <w:rPr>
                <w:w w:val="99"/>
              </w:rPr>
            </w:pPr>
            <w:r>
              <w:rPr>
                <w:rFonts w:hint="eastAsia"/>
                <w:w w:val="99"/>
              </w:rPr>
              <w:t>个</w:t>
            </w:r>
          </w:p>
        </w:tc>
        <w:tc>
          <w:tcPr>
            <w:tcW w:w="5238" w:type="dxa"/>
          </w:tcPr>
          <w:p>
            <w:pPr>
              <w:pStyle w:val="5"/>
              <w:spacing w:before="1"/>
              <w:ind w:left="107"/>
              <w:jc w:val="left"/>
            </w:pPr>
            <w:r>
              <w:rPr>
                <w:spacing w:val="-14"/>
              </w:rPr>
              <w:t xml:space="preserve">食品级 </w:t>
            </w:r>
            <w:r>
              <w:t>PE</w:t>
            </w:r>
            <w:r>
              <w:rPr>
                <w:spacing w:val="-15"/>
              </w:rPr>
              <w:t xml:space="preserve"> 材料</w:t>
            </w:r>
            <w:r>
              <w:rPr>
                <w:rFonts w:hint="eastAsia"/>
                <w:spacing w:val="-15"/>
              </w:rPr>
              <w:t>，</w:t>
            </w:r>
            <w:r>
              <w:rPr>
                <w:rFonts w:hint="eastAsia"/>
                <w:spacing w:val="-15"/>
                <w:lang w:val="en-US"/>
              </w:rPr>
              <w:t>5</w:t>
            </w:r>
            <w:r>
              <w:rPr>
                <w:rFonts w:hint="eastAsia"/>
                <w:lang w:val="en-US"/>
              </w:rPr>
              <w:t>00</w:t>
            </w:r>
            <w:r>
              <w:rPr>
                <w:rFonts w:hint="eastAsia"/>
              </w:rPr>
              <w:t>L</w:t>
            </w:r>
          </w:p>
        </w:tc>
        <w:tc>
          <w:tcPr>
            <w:tcW w:w="1295" w:type="dxa"/>
          </w:tcPr>
          <w:p>
            <w:pPr>
              <w:pStyle w:val="5"/>
              <w:spacing w:before="117"/>
              <w:ind w:left="10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63" w:type="dxa"/>
          </w:tcPr>
          <w:p>
            <w:pPr>
              <w:pStyle w:val="5"/>
              <w:spacing w:before="10" w:line="261" w:lineRule="exact"/>
              <w:ind w:left="89" w:right="123"/>
            </w:pPr>
            <w:r>
              <w:rPr>
                <w:rFonts w:hint="eastAsia"/>
                <w:lang w:val="en-US"/>
              </w:rPr>
              <w:t>7</w:t>
            </w:r>
          </w:p>
        </w:tc>
        <w:tc>
          <w:tcPr>
            <w:tcW w:w="1837" w:type="dxa"/>
          </w:tcPr>
          <w:p>
            <w:pPr>
              <w:pStyle w:val="5"/>
              <w:spacing w:before="10" w:line="261" w:lineRule="exact"/>
              <w:ind w:left="108"/>
            </w:pPr>
            <w:r>
              <w:t>存储系统</w:t>
            </w:r>
          </w:p>
        </w:tc>
        <w:tc>
          <w:tcPr>
            <w:tcW w:w="425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5238" w:type="dxa"/>
          </w:tcPr>
          <w:p>
            <w:pPr>
              <w:pStyle w:val="5"/>
              <w:spacing w:before="10" w:line="261" w:lineRule="exact"/>
              <w:ind w:left="107"/>
              <w:jc w:val="left"/>
              <w:rPr>
                <w:lang w:val="en-US"/>
              </w:rPr>
            </w:pPr>
            <w:r>
              <w:t>次氯酸钠制成液的存储；</w:t>
            </w:r>
            <w:r>
              <w:rPr>
                <w:rFonts w:hint="eastAsia"/>
                <w:lang w:val="en-US"/>
              </w:rPr>
              <w:t>500L</w:t>
            </w:r>
          </w:p>
        </w:tc>
        <w:tc>
          <w:tcPr>
            <w:tcW w:w="1295" w:type="dxa"/>
          </w:tcPr>
          <w:p>
            <w:pPr>
              <w:pStyle w:val="5"/>
              <w:spacing w:before="10" w:line="261" w:lineRule="exact"/>
              <w:ind w:left="106"/>
              <w:jc w:val="both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563" w:type="dxa"/>
            <w:vMerge w:val="restart"/>
          </w:tcPr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rPr>
                <w:b/>
                <w:sz w:val="14"/>
              </w:rPr>
            </w:pPr>
          </w:p>
          <w:p>
            <w:pPr>
              <w:pStyle w:val="5"/>
              <w:ind w:left="107"/>
            </w:pPr>
            <w:r>
              <w:rPr>
                <w:w w:val="99"/>
              </w:rPr>
              <w:t>含</w:t>
            </w:r>
          </w:p>
        </w:tc>
        <w:tc>
          <w:tcPr>
            <w:tcW w:w="1837" w:type="dxa"/>
          </w:tcPr>
          <w:p>
            <w:pPr>
              <w:pStyle w:val="5"/>
              <w:spacing w:before="2" w:line="257" w:lineRule="exact"/>
              <w:ind w:left="108"/>
            </w:pPr>
            <w:r>
              <w:rPr>
                <w:rFonts w:hint="eastAsia"/>
              </w:rPr>
              <w:t>成品</w:t>
            </w:r>
            <w:r>
              <w:t>存储罐</w:t>
            </w:r>
          </w:p>
        </w:tc>
        <w:tc>
          <w:tcPr>
            <w:tcW w:w="425" w:type="dxa"/>
          </w:tcPr>
          <w:p>
            <w:pPr>
              <w:pStyle w:val="5"/>
              <w:spacing w:before="2" w:line="257" w:lineRule="exact"/>
              <w:ind w:left="107"/>
              <w:rPr>
                <w:lang w:val="en-US"/>
              </w:rPr>
            </w:pPr>
            <w:r>
              <w:rPr>
                <w:rFonts w:hint="eastAsia"/>
                <w:lang w:val="en-US"/>
              </w:rPr>
              <w:t>1</w:t>
            </w:r>
          </w:p>
        </w:tc>
        <w:tc>
          <w:tcPr>
            <w:tcW w:w="650" w:type="dxa"/>
          </w:tcPr>
          <w:p>
            <w:pPr>
              <w:pStyle w:val="5"/>
              <w:spacing w:before="2" w:line="257" w:lineRule="exact"/>
              <w:ind w:left="107"/>
            </w:pPr>
            <w:r>
              <w:rPr>
                <w:rFonts w:hint="eastAsia"/>
                <w:w w:val="99"/>
              </w:rPr>
              <w:t>套</w:t>
            </w:r>
          </w:p>
        </w:tc>
        <w:tc>
          <w:tcPr>
            <w:tcW w:w="5238" w:type="dxa"/>
          </w:tcPr>
          <w:p>
            <w:pPr>
              <w:pStyle w:val="5"/>
              <w:spacing w:before="2" w:line="257" w:lineRule="exact"/>
              <w:ind w:left="107"/>
              <w:jc w:val="left"/>
            </w:pPr>
            <w:r>
              <w:rPr>
                <w:spacing w:val="-14"/>
              </w:rPr>
              <w:t xml:space="preserve">食品级 </w:t>
            </w:r>
            <w:r>
              <w:t>PE</w:t>
            </w:r>
            <w:r>
              <w:rPr>
                <w:spacing w:val="-15"/>
              </w:rPr>
              <w:t xml:space="preserve"> 材料，</w:t>
            </w:r>
            <w:r>
              <w:rPr>
                <w:spacing w:val="-3"/>
              </w:rPr>
              <w:t>Q=</w:t>
            </w:r>
            <w:r>
              <w:rPr>
                <w:rFonts w:hint="eastAsia"/>
                <w:spacing w:val="-3"/>
                <w:lang w:val="en-US"/>
              </w:rPr>
              <w:t>50</w:t>
            </w:r>
            <w:r>
              <w:rPr>
                <w:spacing w:val="-3"/>
              </w:rPr>
              <w:t>0L</w:t>
            </w:r>
            <w:r>
              <w:rPr>
                <w:spacing w:val="-15"/>
              </w:rPr>
              <w:t>，</w:t>
            </w:r>
            <w:r>
              <w:rPr>
                <w:spacing w:val="-2"/>
              </w:rPr>
              <w:t>黑色</w:t>
            </w:r>
          </w:p>
        </w:tc>
        <w:tc>
          <w:tcPr>
            <w:tcW w:w="1295" w:type="dxa"/>
          </w:tcPr>
          <w:p>
            <w:pPr>
              <w:pStyle w:val="5"/>
              <w:spacing w:before="2" w:line="257" w:lineRule="exac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5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7" w:type="dxa"/>
          </w:tcPr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spacing w:before="172"/>
              <w:ind w:left="108"/>
            </w:pPr>
            <w:r>
              <w:t>液位开关</w:t>
            </w:r>
          </w:p>
        </w:tc>
        <w:tc>
          <w:tcPr>
            <w:tcW w:w="425" w:type="dxa"/>
          </w:tcPr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spacing w:before="172"/>
              <w:ind w:left="107"/>
              <w:rPr>
                <w:lang w:val="en-US"/>
              </w:rPr>
            </w:pPr>
            <w:r>
              <w:rPr>
                <w:rFonts w:hint="eastAsia"/>
                <w:lang w:val="en-US"/>
              </w:rPr>
              <w:t>2</w:t>
            </w:r>
          </w:p>
        </w:tc>
        <w:tc>
          <w:tcPr>
            <w:tcW w:w="650" w:type="dxa"/>
          </w:tcPr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spacing w:before="172"/>
              <w:ind w:left="107"/>
            </w:pPr>
            <w:r>
              <w:rPr>
                <w:w w:val="99"/>
              </w:rPr>
              <w:t>个</w:t>
            </w:r>
          </w:p>
        </w:tc>
        <w:tc>
          <w:tcPr>
            <w:tcW w:w="5238" w:type="dxa"/>
          </w:tcPr>
          <w:p>
            <w:pPr>
              <w:pStyle w:val="5"/>
              <w:spacing w:before="1"/>
              <w:ind w:left="107"/>
              <w:jc w:val="left"/>
            </w:pPr>
            <w:r>
              <w:t>高液位停止产药输出</w:t>
            </w:r>
          </w:p>
          <w:p>
            <w:pPr>
              <w:pStyle w:val="5"/>
              <w:spacing w:before="2" w:line="242" w:lineRule="auto"/>
              <w:ind w:left="107" w:right="1481"/>
              <w:jc w:val="left"/>
            </w:pPr>
            <w:r>
              <w:t>，加药输出低液位报警输出</w:t>
            </w:r>
          </w:p>
          <w:p>
            <w:pPr>
              <w:pStyle w:val="5"/>
              <w:spacing w:before="20"/>
              <w:ind w:left="107"/>
              <w:jc w:val="left"/>
            </w:pPr>
            <w:r>
              <w:t>开关量</w:t>
            </w:r>
          </w:p>
        </w:tc>
        <w:tc>
          <w:tcPr>
            <w:tcW w:w="1295" w:type="dxa"/>
          </w:tcPr>
          <w:p>
            <w:pPr>
              <w:pStyle w:val="5"/>
              <w:ind w:left="106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63" w:type="dxa"/>
          </w:tcPr>
          <w:p>
            <w:pPr>
              <w:pStyle w:val="5"/>
              <w:spacing w:before="2" w:line="257" w:lineRule="exact"/>
              <w:ind w:left="89" w:right="123"/>
            </w:pPr>
            <w:r>
              <w:rPr>
                <w:rFonts w:hint="eastAsia"/>
                <w:lang w:val="en-US"/>
              </w:rPr>
              <w:t>8</w:t>
            </w:r>
          </w:p>
        </w:tc>
        <w:tc>
          <w:tcPr>
            <w:tcW w:w="1837" w:type="dxa"/>
          </w:tcPr>
          <w:p>
            <w:pPr>
              <w:pStyle w:val="5"/>
              <w:spacing w:before="2" w:line="257" w:lineRule="exact"/>
              <w:ind w:left="108"/>
            </w:pPr>
            <w:r>
              <w:t>投加系统</w:t>
            </w:r>
          </w:p>
        </w:tc>
        <w:tc>
          <w:tcPr>
            <w:tcW w:w="425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5238" w:type="dxa"/>
          </w:tcPr>
          <w:p>
            <w:pPr>
              <w:pStyle w:val="5"/>
              <w:spacing w:before="2" w:line="257" w:lineRule="exact"/>
              <w:ind w:left="107"/>
              <w:jc w:val="left"/>
            </w:pPr>
            <w:r>
              <w:t>次氯酸钠制成液的投加</w:t>
            </w:r>
          </w:p>
        </w:tc>
        <w:tc>
          <w:tcPr>
            <w:tcW w:w="1295" w:type="dxa"/>
          </w:tcPr>
          <w:p>
            <w:pPr>
              <w:pStyle w:val="5"/>
              <w:spacing w:before="2" w:line="257" w:lineRule="exact"/>
              <w:ind w:left="106"/>
              <w:jc w:val="both"/>
              <w:rPr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563" w:type="dxa"/>
          </w:tcPr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ind w:firstLine="207" w:firstLineChars="100"/>
              <w:jc w:val="both"/>
              <w:rPr>
                <w:w w:val="99"/>
              </w:rPr>
            </w:pPr>
            <w:r>
              <w:rPr>
                <w:w w:val="99"/>
              </w:rPr>
              <w:t>含</w:t>
            </w:r>
          </w:p>
        </w:tc>
        <w:tc>
          <w:tcPr>
            <w:tcW w:w="1837" w:type="dxa"/>
          </w:tcPr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spacing w:before="5"/>
              <w:rPr>
                <w:b/>
                <w:sz w:val="22"/>
              </w:rPr>
            </w:pPr>
          </w:p>
          <w:p>
            <w:pPr>
              <w:pStyle w:val="5"/>
              <w:spacing w:line="244" w:lineRule="auto"/>
              <w:ind w:left="108" w:right="96"/>
            </w:pPr>
            <w:r>
              <w:rPr>
                <w:rFonts w:hint="eastAsia"/>
              </w:rPr>
              <w:t>浓盐水</w:t>
            </w:r>
            <w:r>
              <w:t>系统计量泵</w:t>
            </w:r>
          </w:p>
        </w:tc>
        <w:tc>
          <w:tcPr>
            <w:tcW w:w="425" w:type="dxa"/>
          </w:tcPr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spacing w:before="167"/>
              <w:ind w:left="107"/>
              <w:rPr>
                <w:w w:val="99"/>
                <w:lang w:val="en-US"/>
              </w:rPr>
            </w:pPr>
            <w:r>
              <w:rPr>
                <w:rFonts w:hint="eastAsia"/>
                <w:w w:val="99"/>
                <w:lang w:val="en-US"/>
              </w:rPr>
              <w:t>1</w:t>
            </w:r>
          </w:p>
        </w:tc>
        <w:tc>
          <w:tcPr>
            <w:tcW w:w="650" w:type="dxa"/>
          </w:tcPr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spacing w:before="167"/>
              <w:ind w:left="107"/>
              <w:rPr>
                <w:w w:val="99"/>
              </w:rPr>
            </w:pPr>
            <w:r>
              <w:rPr>
                <w:w w:val="99"/>
              </w:rPr>
              <w:t>台</w:t>
            </w:r>
          </w:p>
        </w:tc>
        <w:tc>
          <w:tcPr>
            <w:tcW w:w="5238" w:type="dxa"/>
          </w:tcPr>
          <w:p>
            <w:pPr>
              <w:pStyle w:val="5"/>
              <w:spacing w:before="1" w:line="242" w:lineRule="auto"/>
              <w:ind w:left="107" w:right="1899"/>
              <w:jc w:val="left"/>
            </w:pPr>
            <w:r>
              <w:t>机械隔膜防腐计量泵，</w:t>
            </w:r>
          </w:p>
          <w:p>
            <w:pPr>
              <w:pStyle w:val="5"/>
              <w:spacing w:before="1" w:line="242" w:lineRule="auto"/>
              <w:ind w:left="107" w:right="1899"/>
              <w:jc w:val="left"/>
            </w:pPr>
            <w:r>
              <w:t>流</w:t>
            </w:r>
            <w:r>
              <w:rPr>
                <w:rFonts w:hint="eastAsia"/>
                <w:lang w:val="en-US"/>
              </w:rPr>
              <w:t xml:space="preserve"> </w:t>
            </w:r>
            <w:r>
              <w:t xml:space="preserve">量 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val="en-US"/>
              </w:rPr>
              <w:t>100</w:t>
            </w:r>
            <w:r>
              <w:t>L/h；</w:t>
            </w:r>
          </w:p>
          <w:p>
            <w:pPr>
              <w:pStyle w:val="5"/>
              <w:spacing w:line="244" w:lineRule="auto"/>
              <w:ind w:left="107" w:right="2688"/>
              <w:jc w:val="left"/>
            </w:pPr>
            <w:r>
              <w:rPr>
                <w:spacing w:val="-22"/>
              </w:rPr>
              <w:t>压</w:t>
            </w:r>
            <w:r>
              <w:rPr>
                <w:rFonts w:hint="eastAsia"/>
                <w:spacing w:val="-22"/>
                <w:lang w:val="en-US"/>
              </w:rPr>
              <w:t xml:space="preserve">  </w:t>
            </w:r>
            <w:r>
              <w:rPr>
                <w:spacing w:val="-22"/>
              </w:rPr>
              <w:t xml:space="preserve">力 </w:t>
            </w:r>
            <w:r>
              <w:rPr>
                <w:rFonts w:hint="eastAsia"/>
                <w:spacing w:val="-22"/>
              </w:rPr>
              <w:t>：</w:t>
            </w:r>
            <w:r>
              <w:rPr>
                <w:rFonts w:hint="eastAsia"/>
                <w:spacing w:val="-22"/>
                <w:lang w:val="en-US"/>
              </w:rPr>
              <w:t xml:space="preserve">3.0 </w:t>
            </w:r>
            <w:r>
              <w:t xml:space="preserve">bar； </w:t>
            </w:r>
          </w:p>
          <w:p>
            <w:pPr>
              <w:pStyle w:val="5"/>
              <w:spacing w:line="244" w:lineRule="auto"/>
              <w:ind w:left="107" w:right="2688"/>
              <w:jc w:val="left"/>
            </w:pPr>
            <w:r>
              <w:rPr>
                <w:spacing w:val="-17"/>
              </w:rPr>
              <w:t>电</w:t>
            </w:r>
            <w:r>
              <w:rPr>
                <w:rFonts w:hint="eastAsia"/>
                <w:spacing w:val="-17"/>
                <w:lang w:val="en-US"/>
              </w:rPr>
              <w:t xml:space="preserve">  </w:t>
            </w:r>
            <w:r>
              <w:rPr>
                <w:spacing w:val="-17"/>
              </w:rPr>
              <w:t xml:space="preserve">压 </w:t>
            </w:r>
            <w:r>
              <w:rPr>
                <w:rFonts w:hint="eastAsia"/>
                <w:spacing w:val="-17"/>
              </w:rPr>
              <w:t>：</w:t>
            </w:r>
            <w:r>
              <w:t>AC</w:t>
            </w:r>
            <w:r>
              <w:rPr>
                <w:rFonts w:hint="eastAsia"/>
                <w:lang w:val="en-US"/>
              </w:rPr>
              <w:t>220</w:t>
            </w:r>
            <w:r>
              <w:t>V</w:t>
            </w:r>
          </w:p>
          <w:p>
            <w:pPr>
              <w:pStyle w:val="5"/>
              <w:spacing w:line="265" w:lineRule="exact"/>
              <w:ind w:firstLine="174" w:firstLineChars="100"/>
              <w:jc w:val="left"/>
            </w:pPr>
            <w:r>
              <w:rPr>
                <w:spacing w:val="-18"/>
              </w:rPr>
              <w:t>功</w:t>
            </w:r>
            <w:r>
              <w:rPr>
                <w:rFonts w:hint="eastAsia"/>
                <w:spacing w:val="-18"/>
                <w:lang w:val="en-US"/>
              </w:rPr>
              <w:t xml:space="preserve">  </w:t>
            </w:r>
            <w:r>
              <w:rPr>
                <w:spacing w:val="-18"/>
              </w:rPr>
              <w:t xml:space="preserve">率 </w:t>
            </w:r>
            <w:r>
              <w:rPr>
                <w:rFonts w:hint="eastAsia"/>
                <w:spacing w:val="-18"/>
              </w:rPr>
              <w:t>：</w:t>
            </w:r>
            <w:r>
              <w:rPr>
                <w:rFonts w:hint="eastAsia"/>
                <w:spacing w:val="-18"/>
                <w:lang w:val="en-US"/>
              </w:rPr>
              <w:t xml:space="preserve">400 </w:t>
            </w:r>
            <w:r>
              <w:t>w</w:t>
            </w:r>
          </w:p>
          <w:p>
            <w:pPr>
              <w:pStyle w:val="5"/>
              <w:spacing w:before="3" w:line="252" w:lineRule="exact"/>
              <w:ind w:firstLine="210" w:firstLineChars="100"/>
              <w:jc w:val="left"/>
            </w:pPr>
          </w:p>
          <w:p>
            <w:pPr>
              <w:pStyle w:val="5"/>
              <w:spacing w:before="3" w:line="252" w:lineRule="exact"/>
              <w:ind w:firstLine="210" w:firstLineChars="100"/>
              <w:jc w:val="left"/>
            </w:pPr>
            <w:r>
              <w:t>调整率：10～100%，计量精度±1%；</w:t>
            </w:r>
          </w:p>
          <w:p>
            <w:pPr>
              <w:pStyle w:val="5"/>
              <w:spacing w:before="3" w:line="252" w:lineRule="exact"/>
              <w:ind w:firstLine="210" w:firstLineChars="100"/>
              <w:jc w:val="left"/>
            </w:pPr>
          </w:p>
        </w:tc>
        <w:tc>
          <w:tcPr>
            <w:tcW w:w="1295" w:type="dxa"/>
          </w:tcPr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spacing w:before="5"/>
              <w:rPr>
                <w:b/>
                <w:sz w:val="22"/>
              </w:rPr>
            </w:pPr>
          </w:p>
          <w:p>
            <w:pPr>
              <w:pStyle w:val="5"/>
              <w:spacing w:line="244" w:lineRule="auto"/>
              <w:ind w:left="106" w:right="97"/>
              <w:rPr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4" w:hRule="atLeast"/>
        </w:trPr>
        <w:tc>
          <w:tcPr>
            <w:tcW w:w="563" w:type="dxa"/>
            <w:vMerge w:val="restart"/>
            <w:tcBorders>
              <w:top w:val="nil"/>
            </w:tcBorders>
          </w:tcPr>
          <w:p/>
        </w:tc>
        <w:tc>
          <w:tcPr>
            <w:tcW w:w="1837" w:type="dxa"/>
          </w:tcPr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spacing w:before="5"/>
              <w:rPr>
                <w:b/>
                <w:sz w:val="22"/>
              </w:rPr>
            </w:pPr>
          </w:p>
          <w:p>
            <w:pPr>
              <w:pStyle w:val="5"/>
              <w:spacing w:line="244" w:lineRule="auto"/>
              <w:ind w:left="108" w:right="96"/>
            </w:pPr>
            <w:r>
              <w:t>后加氯投加系统计量泵</w:t>
            </w:r>
          </w:p>
        </w:tc>
        <w:tc>
          <w:tcPr>
            <w:tcW w:w="425" w:type="dxa"/>
          </w:tcPr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spacing w:before="167"/>
              <w:ind w:left="107"/>
              <w:rPr>
                <w:lang w:val="en-US"/>
              </w:rPr>
            </w:pPr>
            <w:r>
              <w:rPr>
                <w:rFonts w:hint="eastAsia"/>
                <w:lang w:val="en-US"/>
              </w:rPr>
              <w:t>2</w:t>
            </w:r>
          </w:p>
        </w:tc>
        <w:tc>
          <w:tcPr>
            <w:tcW w:w="650" w:type="dxa"/>
          </w:tcPr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spacing w:before="167"/>
              <w:ind w:left="107"/>
            </w:pPr>
            <w:r>
              <w:rPr>
                <w:w w:val="99"/>
              </w:rPr>
              <w:t>台</w:t>
            </w:r>
          </w:p>
        </w:tc>
        <w:tc>
          <w:tcPr>
            <w:tcW w:w="5238" w:type="dxa"/>
          </w:tcPr>
          <w:p>
            <w:pPr>
              <w:pStyle w:val="5"/>
              <w:spacing w:before="1" w:line="242" w:lineRule="auto"/>
              <w:ind w:left="107" w:right="1899"/>
              <w:jc w:val="left"/>
            </w:pPr>
            <w:r>
              <w:t>机械隔膜防腐计量泵，</w:t>
            </w:r>
          </w:p>
          <w:p>
            <w:pPr>
              <w:pStyle w:val="5"/>
              <w:spacing w:before="1" w:line="242" w:lineRule="auto"/>
              <w:ind w:left="210" w:leftChars="100" w:right="1899"/>
              <w:jc w:val="left"/>
            </w:pPr>
            <w:r>
              <w:rPr>
                <w:b/>
                <w:bCs/>
              </w:rPr>
              <w:t>流</w:t>
            </w:r>
            <w:r>
              <w:rPr>
                <w:rFonts w:hint="eastAsia"/>
                <w:b/>
                <w:bCs/>
                <w:lang w:val="en-US"/>
              </w:rPr>
              <w:t xml:space="preserve">  </w:t>
            </w:r>
            <w:r>
              <w:rPr>
                <w:b/>
                <w:bCs/>
              </w:rPr>
              <w:t>量</w:t>
            </w:r>
            <w:r>
              <w:rPr>
                <w:rFonts w:hint="eastAsia"/>
                <w:b/>
                <w:bCs/>
              </w:rPr>
              <w:t>：</w:t>
            </w:r>
            <w:r>
              <w:t xml:space="preserve"> </w:t>
            </w:r>
            <w:r>
              <w:rPr>
                <w:rFonts w:hint="eastAsia"/>
                <w:lang w:val="en-US"/>
              </w:rPr>
              <w:t>100</w:t>
            </w:r>
            <w:r>
              <w:t>L/h；</w:t>
            </w:r>
            <w:r>
              <w:rPr>
                <w:rFonts w:hint="eastAsia"/>
                <w:lang w:val="en-US"/>
              </w:rPr>
              <w:t xml:space="preserve">                                 </w:t>
            </w:r>
            <w:r>
              <w:rPr>
                <w:spacing w:val="-22"/>
              </w:rPr>
              <w:t>压</w:t>
            </w:r>
            <w:r>
              <w:rPr>
                <w:rFonts w:hint="eastAsia"/>
                <w:spacing w:val="-22"/>
                <w:lang w:val="en-US"/>
              </w:rPr>
              <w:t xml:space="preserve">   </w:t>
            </w:r>
            <w:r>
              <w:rPr>
                <w:spacing w:val="-22"/>
              </w:rPr>
              <w:t xml:space="preserve">力 </w:t>
            </w:r>
            <w:r>
              <w:rPr>
                <w:rFonts w:hint="eastAsia"/>
                <w:spacing w:val="-22"/>
              </w:rPr>
              <w:t>：</w:t>
            </w:r>
            <w:r>
              <w:rPr>
                <w:rFonts w:hint="eastAsia"/>
                <w:spacing w:val="-22"/>
                <w:lang w:val="en-US"/>
              </w:rPr>
              <w:t xml:space="preserve">3.0 </w:t>
            </w:r>
            <w:r>
              <w:t xml:space="preserve">bar； </w:t>
            </w:r>
            <w:r>
              <w:rPr>
                <w:spacing w:val="-17"/>
              </w:rPr>
              <w:t>电</w:t>
            </w:r>
            <w:r>
              <w:rPr>
                <w:rFonts w:hint="eastAsia"/>
                <w:spacing w:val="-17"/>
                <w:lang w:val="en-US"/>
              </w:rPr>
              <w:t xml:space="preserve">   </w:t>
            </w:r>
            <w:r>
              <w:rPr>
                <w:spacing w:val="-17"/>
              </w:rPr>
              <w:t>压</w:t>
            </w:r>
            <w:r>
              <w:rPr>
                <w:rFonts w:hint="eastAsia"/>
                <w:spacing w:val="-17"/>
              </w:rPr>
              <w:t>：</w:t>
            </w:r>
            <w:r>
              <w:rPr>
                <w:spacing w:val="-17"/>
              </w:rPr>
              <w:t xml:space="preserve"> </w:t>
            </w:r>
            <w:r>
              <w:t>AC</w:t>
            </w:r>
            <w:r>
              <w:rPr>
                <w:rFonts w:hint="eastAsia"/>
                <w:lang w:val="en-US"/>
              </w:rPr>
              <w:t>220</w:t>
            </w:r>
            <w:r>
              <w:t>V</w:t>
            </w:r>
          </w:p>
          <w:p>
            <w:pPr>
              <w:pStyle w:val="5"/>
              <w:spacing w:before="1" w:line="242" w:lineRule="auto"/>
              <w:ind w:right="1899" w:firstLine="174" w:firstLineChars="100"/>
              <w:jc w:val="left"/>
            </w:pPr>
            <w:r>
              <w:rPr>
                <w:spacing w:val="-18"/>
              </w:rPr>
              <w:t>功</w:t>
            </w:r>
            <w:r>
              <w:rPr>
                <w:rFonts w:hint="eastAsia"/>
                <w:spacing w:val="-18"/>
                <w:lang w:val="en-US"/>
              </w:rPr>
              <w:t xml:space="preserve">   </w:t>
            </w:r>
            <w:r>
              <w:rPr>
                <w:spacing w:val="-18"/>
              </w:rPr>
              <w:t>率</w:t>
            </w:r>
            <w:r>
              <w:rPr>
                <w:rFonts w:hint="eastAsia"/>
                <w:spacing w:val="-18"/>
              </w:rPr>
              <w:t>：</w:t>
            </w:r>
            <w:r>
              <w:rPr>
                <w:spacing w:val="-18"/>
              </w:rPr>
              <w:t xml:space="preserve"> </w:t>
            </w:r>
            <w:r>
              <w:rPr>
                <w:rFonts w:hint="eastAsia"/>
                <w:spacing w:val="-18"/>
                <w:lang w:val="en-US"/>
              </w:rPr>
              <w:t xml:space="preserve">350 </w:t>
            </w:r>
            <w:r>
              <w:t>w</w:t>
            </w:r>
          </w:p>
          <w:p>
            <w:pPr>
              <w:pStyle w:val="5"/>
              <w:spacing w:before="3" w:line="252" w:lineRule="exact"/>
              <w:ind w:firstLine="210" w:firstLineChars="100"/>
              <w:jc w:val="left"/>
            </w:pPr>
            <w:r>
              <w:t>调整率：10～100%，计量精度±1%；</w:t>
            </w:r>
          </w:p>
        </w:tc>
        <w:tc>
          <w:tcPr>
            <w:tcW w:w="1295" w:type="dxa"/>
          </w:tcPr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spacing w:before="5"/>
              <w:rPr>
                <w:b/>
                <w:sz w:val="22"/>
              </w:rPr>
            </w:pPr>
          </w:p>
          <w:p>
            <w:pPr>
              <w:pStyle w:val="5"/>
              <w:spacing w:line="244" w:lineRule="auto"/>
              <w:ind w:left="106" w:right="97"/>
              <w:rPr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563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7" w:type="dxa"/>
          </w:tcPr>
          <w:p>
            <w:pPr>
              <w:pStyle w:val="5"/>
              <w:spacing w:before="3" w:line="254" w:lineRule="exact"/>
              <w:ind w:left="108"/>
            </w:pPr>
            <w:r>
              <w:t>安/背压阀</w:t>
            </w:r>
          </w:p>
        </w:tc>
        <w:tc>
          <w:tcPr>
            <w:tcW w:w="425" w:type="dxa"/>
          </w:tcPr>
          <w:p>
            <w:pPr>
              <w:pStyle w:val="5"/>
              <w:spacing w:before="3" w:line="254" w:lineRule="exact"/>
              <w:ind w:left="107"/>
              <w:rPr>
                <w:lang w:val="en-US"/>
              </w:rPr>
            </w:pPr>
            <w:r>
              <w:rPr>
                <w:rFonts w:hint="eastAsia"/>
                <w:lang w:val="en-US"/>
              </w:rPr>
              <w:t>2</w:t>
            </w:r>
          </w:p>
        </w:tc>
        <w:tc>
          <w:tcPr>
            <w:tcW w:w="650" w:type="dxa"/>
          </w:tcPr>
          <w:p>
            <w:pPr>
              <w:pStyle w:val="5"/>
              <w:spacing w:before="3" w:line="254" w:lineRule="exact"/>
              <w:ind w:left="107"/>
            </w:pPr>
            <w:r>
              <w:rPr>
                <w:w w:val="99"/>
              </w:rPr>
              <w:t>个</w:t>
            </w:r>
          </w:p>
        </w:tc>
        <w:tc>
          <w:tcPr>
            <w:tcW w:w="5238" w:type="dxa"/>
          </w:tcPr>
          <w:p>
            <w:pPr>
              <w:pStyle w:val="5"/>
              <w:spacing w:before="3" w:line="254" w:lineRule="exact"/>
              <w:ind w:left="107"/>
            </w:pPr>
            <w:r>
              <w:t>与泵配套</w:t>
            </w:r>
          </w:p>
        </w:tc>
        <w:tc>
          <w:tcPr>
            <w:tcW w:w="1295" w:type="dxa"/>
          </w:tcPr>
          <w:p>
            <w:pPr>
              <w:pStyle w:val="5"/>
              <w:spacing w:before="1" w:line="256" w:lineRule="exact"/>
              <w:jc w:val="both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63" w:type="dxa"/>
            <w:vMerge w:val="continue"/>
          </w:tcPr>
          <w:p>
            <w:pPr>
              <w:pStyle w:val="5"/>
              <w:rPr>
                <w:sz w:val="2"/>
                <w:szCs w:val="2"/>
              </w:rPr>
            </w:pPr>
          </w:p>
        </w:tc>
        <w:tc>
          <w:tcPr>
            <w:tcW w:w="1837" w:type="dxa"/>
          </w:tcPr>
          <w:p>
            <w:pPr>
              <w:pStyle w:val="5"/>
              <w:spacing w:before="4" w:line="255" w:lineRule="exact"/>
              <w:ind w:left="108"/>
            </w:pPr>
            <w:r>
              <w:t>脉冲阻尼器</w:t>
            </w:r>
          </w:p>
        </w:tc>
        <w:tc>
          <w:tcPr>
            <w:tcW w:w="425" w:type="dxa"/>
          </w:tcPr>
          <w:p>
            <w:pPr>
              <w:pStyle w:val="5"/>
              <w:spacing w:before="4" w:line="255" w:lineRule="exact"/>
              <w:ind w:left="107"/>
              <w:rPr>
                <w:lang w:val="en-US"/>
              </w:rPr>
            </w:pPr>
            <w:r>
              <w:rPr>
                <w:rFonts w:hint="eastAsia"/>
                <w:lang w:val="en-US"/>
              </w:rPr>
              <w:t>2</w:t>
            </w:r>
          </w:p>
        </w:tc>
        <w:tc>
          <w:tcPr>
            <w:tcW w:w="650" w:type="dxa"/>
          </w:tcPr>
          <w:p>
            <w:pPr>
              <w:pStyle w:val="5"/>
              <w:spacing w:before="4" w:line="255" w:lineRule="exact"/>
              <w:ind w:left="107"/>
            </w:pPr>
            <w:r>
              <w:rPr>
                <w:w w:val="99"/>
              </w:rPr>
              <w:t>个</w:t>
            </w:r>
          </w:p>
        </w:tc>
        <w:tc>
          <w:tcPr>
            <w:tcW w:w="5238" w:type="dxa"/>
          </w:tcPr>
          <w:p>
            <w:pPr>
              <w:pStyle w:val="5"/>
              <w:spacing w:before="4" w:line="255" w:lineRule="exact"/>
              <w:ind w:left="107"/>
            </w:pPr>
            <w:r>
              <w:t>与泵配套</w:t>
            </w:r>
          </w:p>
        </w:tc>
        <w:tc>
          <w:tcPr>
            <w:tcW w:w="1295" w:type="dxa"/>
          </w:tcPr>
          <w:p>
            <w:pPr>
              <w:pStyle w:val="5"/>
              <w:spacing w:before="2" w:line="257" w:lineRule="exact"/>
              <w:jc w:val="both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63" w:type="dxa"/>
            <w:vMerge w:val="restart"/>
            <w:tcBorders>
              <w:top w:val="nil"/>
            </w:tcBorders>
          </w:tcPr>
          <w:p>
            <w:pPr>
              <w:ind w:firstLine="210" w:firstLineChars="100"/>
              <w:rPr>
                <w:rFonts w:ascii="Times New Roman"/>
                <w:sz w:val="20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837" w:type="dxa"/>
          </w:tcPr>
          <w:p>
            <w:pPr>
              <w:pStyle w:val="5"/>
              <w:spacing w:before="3" w:line="256" w:lineRule="exact"/>
              <w:ind w:left="108"/>
            </w:pPr>
            <w:r>
              <w:t>Y 型过滤器</w:t>
            </w:r>
          </w:p>
        </w:tc>
        <w:tc>
          <w:tcPr>
            <w:tcW w:w="425" w:type="dxa"/>
          </w:tcPr>
          <w:p>
            <w:pPr>
              <w:pStyle w:val="5"/>
              <w:spacing w:before="3" w:line="256" w:lineRule="exact"/>
              <w:ind w:left="107"/>
              <w:rPr>
                <w:lang w:val="en-US"/>
              </w:rPr>
            </w:pPr>
            <w:r>
              <w:rPr>
                <w:rFonts w:hint="eastAsia"/>
                <w:lang w:val="en-US"/>
              </w:rPr>
              <w:t>3</w:t>
            </w:r>
          </w:p>
        </w:tc>
        <w:tc>
          <w:tcPr>
            <w:tcW w:w="650" w:type="dxa"/>
          </w:tcPr>
          <w:p>
            <w:pPr>
              <w:pStyle w:val="5"/>
              <w:spacing w:before="3" w:line="256" w:lineRule="exact"/>
              <w:ind w:left="107"/>
            </w:pPr>
            <w:r>
              <w:rPr>
                <w:w w:val="99"/>
              </w:rPr>
              <w:t>个</w:t>
            </w:r>
          </w:p>
        </w:tc>
        <w:tc>
          <w:tcPr>
            <w:tcW w:w="5238" w:type="dxa"/>
          </w:tcPr>
          <w:p>
            <w:pPr>
              <w:pStyle w:val="5"/>
              <w:spacing w:before="3" w:line="256" w:lineRule="exact"/>
              <w:ind w:left="107"/>
            </w:pPr>
            <w:r>
              <w:t>与泵配套</w:t>
            </w:r>
          </w:p>
        </w:tc>
        <w:tc>
          <w:tcPr>
            <w:tcW w:w="1295" w:type="dxa"/>
          </w:tcPr>
          <w:p>
            <w:pPr>
              <w:pStyle w:val="5"/>
              <w:spacing w:before="2" w:line="257" w:lineRule="exact"/>
              <w:ind w:left="10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63" w:type="dxa"/>
            <w:vMerge w:val="continue"/>
          </w:tcPr>
          <w:p>
            <w:pPr>
              <w:pStyle w:val="5"/>
              <w:spacing w:before="4" w:line="254" w:lineRule="exact"/>
              <w:ind w:left="89" w:right="123"/>
              <w:rPr>
                <w:sz w:val="2"/>
                <w:szCs w:val="2"/>
              </w:rPr>
            </w:pPr>
          </w:p>
        </w:tc>
        <w:tc>
          <w:tcPr>
            <w:tcW w:w="1837" w:type="dxa"/>
          </w:tcPr>
          <w:p>
            <w:pPr>
              <w:pStyle w:val="5"/>
              <w:spacing w:before="4" w:line="254" w:lineRule="exact"/>
              <w:ind w:left="108"/>
            </w:pPr>
            <w:r>
              <w:t>安全检测系统</w:t>
            </w:r>
          </w:p>
        </w:tc>
        <w:tc>
          <w:tcPr>
            <w:tcW w:w="425" w:type="dxa"/>
          </w:tcPr>
          <w:p>
            <w:pPr>
              <w:pStyle w:val="5"/>
            </w:pPr>
          </w:p>
        </w:tc>
        <w:tc>
          <w:tcPr>
            <w:tcW w:w="650" w:type="dxa"/>
          </w:tcPr>
          <w:p>
            <w:pPr>
              <w:pStyle w:val="5"/>
            </w:pPr>
          </w:p>
        </w:tc>
        <w:tc>
          <w:tcPr>
            <w:tcW w:w="5238" w:type="dxa"/>
          </w:tcPr>
          <w:p>
            <w:pPr>
              <w:pStyle w:val="5"/>
              <w:spacing w:before="4" w:line="254" w:lineRule="exact"/>
              <w:ind w:left="107"/>
            </w:pPr>
            <w:r>
              <w:t>包含设备的氢气排放</w:t>
            </w:r>
          </w:p>
        </w:tc>
        <w:tc>
          <w:tcPr>
            <w:tcW w:w="1295" w:type="dxa"/>
          </w:tcPr>
          <w:p>
            <w:pPr>
              <w:pStyle w:val="5"/>
              <w:spacing w:before="2" w:line="257" w:lineRule="exact"/>
              <w:jc w:val="both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63" w:type="dxa"/>
          </w:tcPr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spacing w:before="1"/>
              <w:jc w:val="both"/>
            </w:pPr>
            <w:r>
              <w:rPr>
                <w:w w:val="99"/>
              </w:rPr>
              <w:t>含</w:t>
            </w:r>
          </w:p>
        </w:tc>
        <w:tc>
          <w:tcPr>
            <w:tcW w:w="1837" w:type="dxa"/>
          </w:tcPr>
          <w:p>
            <w:pPr>
              <w:pStyle w:val="5"/>
              <w:spacing w:before="3"/>
              <w:rPr>
                <w:b/>
              </w:rPr>
            </w:pPr>
          </w:p>
          <w:p>
            <w:pPr>
              <w:pStyle w:val="5"/>
              <w:ind w:left="108"/>
            </w:pPr>
            <w:r>
              <w:t>排氢风机</w:t>
            </w:r>
          </w:p>
        </w:tc>
        <w:tc>
          <w:tcPr>
            <w:tcW w:w="425" w:type="dxa"/>
          </w:tcPr>
          <w:p>
            <w:pPr>
              <w:pStyle w:val="5"/>
              <w:spacing w:before="3"/>
              <w:rPr>
                <w:b/>
              </w:rPr>
            </w:pPr>
          </w:p>
          <w:p>
            <w:pPr>
              <w:pStyle w:val="5"/>
              <w:ind w:left="107"/>
              <w:rPr>
                <w:rFonts w:ascii="Times New Roman"/>
                <w:sz w:val="20"/>
              </w:rPr>
            </w:pPr>
            <w:r>
              <w:rPr>
                <w:rFonts w:hint="eastAsia"/>
                <w:w w:val="99"/>
                <w:lang w:val="en-US"/>
              </w:rPr>
              <w:t>1</w:t>
            </w:r>
          </w:p>
        </w:tc>
        <w:tc>
          <w:tcPr>
            <w:tcW w:w="650" w:type="dxa"/>
          </w:tcPr>
          <w:p>
            <w:pPr>
              <w:pStyle w:val="5"/>
              <w:spacing w:before="3"/>
              <w:rPr>
                <w:b/>
              </w:rPr>
            </w:pPr>
          </w:p>
          <w:p>
            <w:pPr>
              <w:pStyle w:val="5"/>
              <w:ind w:left="107"/>
              <w:rPr>
                <w:rFonts w:ascii="Times New Roman"/>
                <w:sz w:val="20"/>
              </w:rPr>
            </w:pPr>
            <w:r>
              <w:rPr>
                <w:w w:val="99"/>
              </w:rPr>
              <w:t>台</w:t>
            </w:r>
          </w:p>
        </w:tc>
        <w:tc>
          <w:tcPr>
            <w:tcW w:w="5238" w:type="dxa"/>
          </w:tcPr>
          <w:p>
            <w:pPr>
              <w:pStyle w:val="5"/>
              <w:spacing w:line="265" w:lineRule="exact"/>
              <w:ind w:left="107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90m³/h 2000pa </w:t>
            </w:r>
          </w:p>
          <w:p>
            <w:pPr>
              <w:pStyle w:val="5"/>
              <w:spacing w:line="265" w:lineRule="exact"/>
              <w:ind w:left="107"/>
            </w:pPr>
            <w:r>
              <w:t>功率：</w:t>
            </w:r>
            <w:r>
              <w:rPr>
                <w:rFonts w:hint="eastAsia"/>
                <w:lang w:val="en-US"/>
              </w:rPr>
              <w:t>20</w:t>
            </w:r>
            <w:r>
              <w:t>0W</w:t>
            </w:r>
          </w:p>
          <w:p>
            <w:pPr>
              <w:pStyle w:val="5"/>
              <w:spacing w:line="265" w:lineRule="exact"/>
              <w:ind w:left="107"/>
            </w:pPr>
            <w:r>
              <w:t>供电电压：AC</w:t>
            </w:r>
            <w:r>
              <w:rPr>
                <w:rFonts w:hint="eastAsia"/>
                <w:lang w:val="en-US"/>
              </w:rPr>
              <w:t>38</w:t>
            </w:r>
            <w:r>
              <w:t>0V</w:t>
            </w:r>
          </w:p>
        </w:tc>
        <w:tc>
          <w:tcPr>
            <w:tcW w:w="1295" w:type="dxa"/>
          </w:tcPr>
          <w:p>
            <w:pPr>
              <w:pStyle w:val="5"/>
              <w:spacing w:before="1"/>
              <w:ind w:left="106"/>
            </w:pPr>
          </w:p>
          <w:p>
            <w:pPr>
              <w:pStyle w:val="5"/>
              <w:spacing w:before="1"/>
              <w:ind w:left="10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563" w:type="dxa"/>
            <w:vMerge w:val="restart"/>
            <w:tcBorders>
              <w:top w:val="nil"/>
            </w:tcBorders>
          </w:tcPr>
          <w:p>
            <w:pPr>
              <w:pStyle w:val="5"/>
              <w:rPr>
                <w:b/>
                <w:sz w:val="20"/>
              </w:rPr>
            </w:pPr>
          </w:p>
          <w:p/>
          <w:p/>
          <w:p/>
          <w:p>
            <w:pPr>
              <w:ind w:firstLine="210" w:firstLineChars="100"/>
            </w:pPr>
            <w: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1837" w:type="dxa"/>
          </w:tcPr>
          <w:p>
            <w:pPr>
              <w:pStyle w:val="5"/>
              <w:spacing w:before="4"/>
              <w:rPr>
                <w:b/>
              </w:rPr>
            </w:pPr>
          </w:p>
          <w:p>
            <w:pPr>
              <w:pStyle w:val="5"/>
              <w:ind w:left="108"/>
            </w:pPr>
            <w:r>
              <w:t>一级排氢口</w:t>
            </w:r>
          </w:p>
        </w:tc>
        <w:tc>
          <w:tcPr>
            <w:tcW w:w="425" w:type="dxa"/>
          </w:tcPr>
          <w:p>
            <w:pPr>
              <w:pStyle w:val="5"/>
              <w:spacing w:before="4"/>
              <w:rPr>
                <w:b/>
              </w:rPr>
            </w:pPr>
          </w:p>
          <w:p>
            <w:pPr>
              <w:pStyle w:val="5"/>
              <w:ind w:left="107"/>
              <w:rPr>
                <w:lang w:val="en-US"/>
              </w:rPr>
            </w:pPr>
            <w:r>
              <w:rPr>
                <w:rFonts w:hint="eastAsia"/>
                <w:lang w:val="en-US"/>
              </w:rPr>
              <w:t>1</w:t>
            </w:r>
          </w:p>
        </w:tc>
        <w:tc>
          <w:tcPr>
            <w:tcW w:w="650" w:type="dxa"/>
          </w:tcPr>
          <w:p>
            <w:pPr>
              <w:pStyle w:val="5"/>
              <w:spacing w:before="4"/>
              <w:rPr>
                <w:b/>
              </w:rPr>
            </w:pPr>
          </w:p>
          <w:p>
            <w:pPr>
              <w:pStyle w:val="5"/>
              <w:ind w:left="107"/>
            </w:pPr>
            <w:r>
              <w:rPr>
                <w:w w:val="99"/>
              </w:rPr>
              <w:t>个</w:t>
            </w:r>
          </w:p>
        </w:tc>
        <w:tc>
          <w:tcPr>
            <w:tcW w:w="5238" w:type="dxa"/>
          </w:tcPr>
          <w:p>
            <w:pPr>
              <w:pStyle w:val="5"/>
              <w:spacing w:line="265" w:lineRule="exact"/>
              <w:ind w:left="107"/>
            </w:pPr>
            <w:r>
              <w:t>产药排氢，</w:t>
            </w:r>
          </w:p>
          <w:p>
            <w:pPr>
              <w:pStyle w:val="5"/>
              <w:spacing w:line="265" w:lineRule="exact"/>
              <w:ind w:left="107"/>
              <w:rPr>
                <w:rFonts w:ascii="Calibri"/>
                <w:lang w:val="en-US"/>
              </w:rPr>
            </w:pPr>
            <w:r>
              <w:t>气液分离装置口径：D</w:t>
            </w:r>
            <w:r>
              <w:rPr>
                <w:rFonts w:hint="eastAsia"/>
                <w:lang w:val="en-US"/>
              </w:rPr>
              <w:t>N15</w:t>
            </w:r>
          </w:p>
        </w:tc>
        <w:tc>
          <w:tcPr>
            <w:tcW w:w="1295" w:type="dxa"/>
          </w:tcPr>
          <w:p>
            <w:pPr>
              <w:pStyle w:val="5"/>
              <w:spacing w:before="2" w:line="257" w:lineRule="exact"/>
              <w:jc w:val="both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563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7" w:type="dxa"/>
          </w:tcPr>
          <w:p>
            <w:pPr>
              <w:pStyle w:val="5"/>
              <w:spacing w:before="135"/>
              <w:ind w:left="108"/>
            </w:pPr>
            <w:r>
              <w:t>二级排氢口</w:t>
            </w:r>
          </w:p>
        </w:tc>
        <w:tc>
          <w:tcPr>
            <w:tcW w:w="425" w:type="dxa"/>
          </w:tcPr>
          <w:p>
            <w:pPr>
              <w:pStyle w:val="5"/>
              <w:spacing w:before="135"/>
              <w:ind w:left="107"/>
              <w:rPr>
                <w:lang w:val="en-US"/>
              </w:rPr>
            </w:pPr>
            <w:r>
              <w:rPr>
                <w:rFonts w:hint="eastAsia"/>
                <w:lang w:val="en-US"/>
              </w:rPr>
              <w:t>1</w:t>
            </w:r>
          </w:p>
        </w:tc>
        <w:tc>
          <w:tcPr>
            <w:tcW w:w="650" w:type="dxa"/>
          </w:tcPr>
          <w:p>
            <w:pPr>
              <w:pStyle w:val="5"/>
              <w:spacing w:before="135"/>
              <w:ind w:left="107"/>
            </w:pPr>
            <w:r>
              <w:rPr>
                <w:w w:val="99"/>
              </w:rPr>
              <w:t>个</w:t>
            </w:r>
          </w:p>
        </w:tc>
        <w:tc>
          <w:tcPr>
            <w:tcW w:w="5238" w:type="dxa"/>
          </w:tcPr>
          <w:p>
            <w:pPr>
              <w:pStyle w:val="5"/>
              <w:spacing w:line="265" w:lineRule="exact"/>
              <w:ind w:left="107"/>
            </w:pPr>
            <w:r>
              <w:t>储药箱排氢</w:t>
            </w:r>
          </w:p>
          <w:p>
            <w:pPr>
              <w:pStyle w:val="5"/>
              <w:spacing w:line="265" w:lineRule="exact"/>
              <w:ind w:left="107"/>
              <w:rPr>
                <w:lang w:val="en-US"/>
              </w:rPr>
            </w:pPr>
            <w:r>
              <w:t>口径：DN</w:t>
            </w:r>
            <w:r>
              <w:rPr>
                <w:rFonts w:hint="eastAsia"/>
                <w:lang w:val="en-US"/>
              </w:rPr>
              <w:t>50</w:t>
            </w:r>
          </w:p>
        </w:tc>
        <w:tc>
          <w:tcPr>
            <w:tcW w:w="1295" w:type="dxa"/>
          </w:tcPr>
          <w:p>
            <w:pPr>
              <w:pStyle w:val="5"/>
              <w:spacing w:before="2" w:line="257" w:lineRule="exact"/>
              <w:jc w:val="both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63" w:type="dxa"/>
            <w:vMerge w:val="continue"/>
          </w:tcPr>
          <w:p>
            <w:pPr>
              <w:pStyle w:val="5"/>
              <w:spacing w:before="152"/>
              <w:ind w:left="89" w:right="123"/>
              <w:rPr>
                <w:sz w:val="2"/>
                <w:szCs w:val="2"/>
              </w:rPr>
            </w:pPr>
          </w:p>
        </w:tc>
        <w:tc>
          <w:tcPr>
            <w:tcW w:w="1837" w:type="dxa"/>
          </w:tcPr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spacing w:before="152"/>
              <w:ind w:left="108"/>
            </w:pPr>
            <w:r>
              <w:t>温度检测</w:t>
            </w:r>
            <w:r>
              <w:rPr>
                <w:rFonts w:hint="eastAsia"/>
              </w:rPr>
              <w:t>系统</w:t>
            </w:r>
          </w:p>
        </w:tc>
        <w:tc>
          <w:tcPr>
            <w:tcW w:w="425" w:type="dxa"/>
          </w:tcPr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spacing w:before="152"/>
              <w:ind w:firstLine="210" w:firstLineChars="100"/>
              <w:jc w:val="both"/>
              <w:rPr>
                <w:lang w:val="en-US"/>
              </w:rPr>
            </w:pPr>
            <w:r>
              <w:rPr>
                <w:rFonts w:hint="eastAsia"/>
                <w:lang w:val="en-US"/>
              </w:rPr>
              <w:t>1</w:t>
            </w:r>
          </w:p>
        </w:tc>
        <w:tc>
          <w:tcPr>
            <w:tcW w:w="650" w:type="dxa"/>
          </w:tcPr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spacing w:before="152"/>
              <w:ind w:left="107"/>
            </w:pPr>
            <w:r>
              <w:rPr>
                <w:w w:val="99"/>
              </w:rPr>
              <w:t>套</w:t>
            </w:r>
          </w:p>
        </w:tc>
        <w:tc>
          <w:tcPr>
            <w:tcW w:w="5238" w:type="dxa"/>
          </w:tcPr>
          <w:p>
            <w:pPr>
              <w:pStyle w:val="5"/>
              <w:spacing w:line="265" w:lineRule="exact"/>
              <w:ind w:left="107"/>
            </w:pPr>
            <w:r>
              <w:t>钛合金探头耐腐蚀</w:t>
            </w:r>
          </w:p>
          <w:p>
            <w:pPr>
              <w:pStyle w:val="5"/>
              <w:spacing w:line="265" w:lineRule="exact"/>
              <w:ind w:left="107"/>
            </w:pPr>
            <w:r>
              <w:t>测量准确灵敏度高</w:t>
            </w:r>
          </w:p>
          <w:p>
            <w:pPr>
              <w:pStyle w:val="5"/>
              <w:spacing w:line="265" w:lineRule="exact"/>
              <w:ind w:left="107"/>
            </w:pPr>
            <w:r>
              <w:t>测量范围：-20-150℃</w:t>
            </w:r>
          </w:p>
        </w:tc>
        <w:tc>
          <w:tcPr>
            <w:tcW w:w="1295" w:type="dxa"/>
          </w:tcPr>
          <w:p>
            <w:pPr>
              <w:pStyle w:val="5"/>
              <w:spacing w:before="7"/>
              <w:jc w:val="both"/>
              <w:rPr>
                <w:b/>
                <w:sz w:val="22"/>
              </w:rPr>
            </w:pPr>
          </w:p>
          <w:p>
            <w:pPr>
              <w:pStyle w:val="5"/>
              <w:spacing w:before="152"/>
              <w:ind w:left="10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563" w:type="dxa"/>
            <w:vMerge w:val="restart"/>
          </w:tcPr>
          <w:p>
            <w:pPr>
              <w:pStyle w:val="5"/>
              <w:spacing w:before="3" w:line="256" w:lineRule="exact"/>
              <w:ind w:right="123" w:firstLine="630" w:firstLineChars="300"/>
              <w:jc w:val="both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 </w:t>
            </w:r>
          </w:p>
          <w:p>
            <w:pPr>
              <w:pStyle w:val="5"/>
              <w:spacing w:before="3" w:line="256" w:lineRule="exact"/>
              <w:ind w:left="210" w:leftChars="100" w:right="123" w:firstLine="420" w:firstLineChars="200"/>
              <w:jc w:val="both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 </w:t>
            </w:r>
          </w:p>
          <w:p>
            <w:pPr>
              <w:pStyle w:val="5"/>
              <w:spacing w:before="3" w:line="256" w:lineRule="exact"/>
              <w:ind w:left="210" w:leftChars="100" w:right="123" w:firstLine="420" w:firstLineChars="200"/>
              <w:jc w:val="both"/>
              <w:rPr>
                <w:lang w:val="en-US"/>
              </w:rPr>
            </w:pPr>
            <w:r>
              <w:rPr>
                <w:rFonts w:hint="eastAsia"/>
                <w:lang w:val="en-US"/>
              </w:rPr>
              <w:t>111</w:t>
            </w:r>
          </w:p>
        </w:tc>
        <w:tc>
          <w:tcPr>
            <w:tcW w:w="1837" w:type="dxa"/>
          </w:tcPr>
          <w:p>
            <w:pPr>
              <w:pStyle w:val="5"/>
              <w:spacing w:before="3" w:line="256" w:lineRule="exact"/>
              <w:ind w:left="108"/>
              <w:rPr>
                <w:lang w:val="en-US"/>
              </w:rPr>
            </w:pPr>
            <w:r>
              <w:t>安装管材管件</w:t>
            </w:r>
          </w:p>
        </w:tc>
        <w:tc>
          <w:tcPr>
            <w:tcW w:w="425" w:type="dxa"/>
          </w:tcPr>
          <w:p>
            <w:pPr>
              <w:pStyle w:val="5"/>
              <w:spacing w:before="3" w:line="256" w:lineRule="exact"/>
              <w:ind w:left="107"/>
            </w:pPr>
            <w:r>
              <w:rPr>
                <w:w w:val="99"/>
              </w:rPr>
              <w:t>1</w:t>
            </w:r>
          </w:p>
        </w:tc>
        <w:tc>
          <w:tcPr>
            <w:tcW w:w="650" w:type="dxa"/>
          </w:tcPr>
          <w:p>
            <w:pPr>
              <w:pStyle w:val="5"/>
              <w:spacing w:before="3" w:line="256" w:lineRule="exact"/>
              <w:ind w:left="107"/>
            </w:pPr>
            <w:r>
              <w:rPr>
                <w:w w:val="99"/>
              </w:rPr>
              <w:t>批</w:t>
            </w:r>
          </w:p>
        </w:tc>
        <w:tc>
          <w:tcPr>
            <w:tcW w:w="5238" w:type="dxa"/>
          </w:tcPr>
          <w:p>
            <w:pPr>
              <w:pStyle w:val="5"/>
              <w:spacing w:before="3" w:line="256" w:lineRule="exact"/>
              <w:ind w:left="107"/>
            </w:pPr>
            <w:r>
              <w:t>华亚管材</w:t>
            </w:r>
            <w:r>
              <w:rPr>
                <w:rFonts w:hint="eastAsia"/>
              </w:rPr>
              <w:t>（接室外排氢管、给水管、排空管、酸洗管、成品出水管等。）</w:t>
            </w:r>
          </w:p>
        </w:tc>
        <w:tc>
          <w:tcPr>
            <w:tcW w:w="1295" w:type="dxa"/>
          </w:tcPr>
          <w:p>
            <w:pPr>
              <w:pStyle w:val="5"/>
              <w:spacing w:before="3" w:line="256" w:lineRule="exact"/>
              <w:jc w:val="both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63" w:type="dxa"/>
            <w:vMerge w:val="continue"/>
          </w:tcPr>
          <w:p>
            <w:pPr>
              <w:pStyle w:val="5"/>
              <w:spacing w:before="4" w:line="255" w:lineRule="exact"/>
              <w:ind w:left="89" w:right="123"/>
              <w:rPr>
                <w:lang w:val="en-US"/>
              </w:rPr>
            </w:pPr>
          </w:p>
        </w:tc>
        <w:tc>
          <w:tcPr>
            <w:tcW w:w="1837" w:type="dxa"/>
          </w:tcPr>
          <w:p>
            <w:pPr>
              <w:pStyle w:val="5"/>
              <w:spacing w:before="4" w:line="255" w:lineRule="exact"/>
              <w:ind w:left="108"/>
            </w:pPr>
            <w:r>
              <w:t>电线电缆</w:t>
            </w:r>
          </w:p>
        </w:tc>
        <w:tc>
          <w:tcPr>
            <w:tcW w:w="425" w:type="dxa"/>
          </w:tcPr>
          <w:p>
            <w:pPr>
              <w:pStyle w:val="5"/>
              <w:spacing w:before="4" w:line="255" w:lineRule="exact"/>
              <w:ind w:left="107"/>
            </w:pPr>
            <w:r>
              <w:rPr>
                <w:w w:val="99"/>
              </w:rPr>
              <w:t>1</w:t>
            </w:r>
          </w:p>
        </w:tc>
        <w:tc>
          <w:tcPr>
            <w:tcW w:w="650" w:type="dxa"/>
          </w:tcPr>
          <w:p>
            <w:pPr>
              <w:pStyle w:val="5"/>
              <w:spacing w:before="4" w:line="255" w:lineRule="exact"/>
              <w:ind w:left="107"/>
            </w:pPr>
            <w:r>
              <w:rPr>
                <w:w w:val="99"/>
              </w:rPr>
              <w:t>批</w:t>
            </w:r>
          </w:p>
        </w:tc>
        <w:tc>
          <w:tcPr>
            <w:tcW w:w="5238" w:type="dxa"/>
          </w:tcPr>
          <w:p>
            <w:pPr>
              <w:pStyle w:val="5"/>
              <w:spacing w:before="4" w:line="255" w:lineRule="exact"/>
              <w:ind w:left="107"/>
            </w:pPr>
            <w:r>
              <w:rPr>
                <w:rFonts w:hint="eastAsia" w:ascii="Times New Roman"/>
                <w:sz w:val="20"/>
              </w:rPr>
              <w:t>泰山电缆、</w:t>
            </w:r>
            <w:r>
              <w:t>设备内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</w:rPr>
              <w:t>外</w:t>
            </w:r>
            <w:r>
              <w:t>部电线电缆</w:t>
            </w:r>
          </w:p>
        </w:tc>
        <w:tc>
          <w:tcPr>
            <w:tcW w:w="1295" w:type="dxa"/>
          </w:tcPr>
          <w:p>
            <w:pPr>
              <w:pStyle w:val="5"/>
              <w:jc w:val="both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563" w:type="dxa"/>
          </w:tcPr>
          <w:p>
            <w:pPr>
              <w:pStyle w:val="5"/>
              <w:spacing w:before="4" w:line="255" w:lineRule="exact"/>
              <w:ind w:left="89" w:right="123"/>
              <w:rPr>
                <w:lang w:val="en-US"/>
              </w:rPr>
            </w:pPr>
            <w:r>
              <w:rPr>
                <w:rFonts w:hint="eastAsia"/>
                <w:lang w:val="en-US"/>
              </w:rPr>
              <w:t>12</w:t>
            </w:r>
          </w:p>
        </w:tc>
        <w:tc>
          <w:tcPr>
            <w:tcW w:w="1837" w:type="dxa"/>
          </w:tcPr>
          <w:p>
            <w:pPr>
              <w:pStyle w:val="5"/>
              <w:spacing w:before="4" w:line="255" w:lineRule="exact"/>
              <w:ind w:left="108"/>
            </w:pPr>
            <w:r>
              <w:rPr>
                <w:rFonts w:hint="eastAsia"/>
              </w:rPr>
              <w:t>综合报价</w:t>
            </w:r>
          </w:p>
        </w:tc>
        <w:tc>
          <w:tcPr>
            <w:tcW w:w="7608" w:type="dxa"/>
            <w:gridSpan w:val="4"/>
          </w:tcPr>
          <w:p>
            <w:pPr>
              <w:pStyle w:val="5"/>
              <w:jc w:val="both"/>
              <w:rPr>
                <w:b/>
                <w:bCs/>
                <w:sz w:val="24"/>
                <w:lang w:val="en-US"/>
              </w:rPr>
            </w:pPr>
            <w:r>
              <w:rPr>
                <w:rFonts w:hint="eastAsia"/>
                <w:b/>
                <w:bCs/>
                <w:sz w:val="24"/>
                <w:u w:val="single"/>
                <w:lang w:val="en-US"/>
              </w:rPr>
              <w:t>大写：</w:t>
            </w:r>
            <w:r>
              <w:rPr>
                <w:rFonts w:hint="eastAsia"/>
                <w:b/>
                <w:bCs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/>
                <w:b/>
                <w:bCs/>
                <w:sz w:val="24"/>
                <w:u w:val="single"/>
                <w:lang w:val="en-US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u w:val="single"/>
                <w:lang w:val="en-US"/>
              </w:rPr>
              <w:t>小写：</w:t>
            </w:r>
            <w:r>
              <w:rPr>
                <w:rFonts w:hint="eastAsia"/>
                <w:b/>
                <w:bCs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b/>
                <w:bCs/>
                <w:sz w:val="24"/>
                <w:u w:val="single"/>
                <w:lang w:val="en-US"/>
              </w:rPr>
              <w:t>含税、运费、安装、调试。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563" w:type="dxa"/>
          </w:tcPr>
          <w:p>
            <w:pPr>
              <w:pStyle w:val="5"/>
              <w:spacing w:before="4" w:line="255" w:lineRule="exact"/>
              <w:ind w:left="89" w:right="123"/>
              <w:rPr>
                <w:lang w:val="en-US"/>
              </w:rPr>
            </w:pPr>
            <w:r>
              <w:rPr>
                <w:rFonts w:hint="eastAsia"/>
                <w:lang w:val="en-US"/>
              </w:rPr>
              <w:t>13</w:t>
            </w:r>
          </w:p>
        </w:tc>
        <w:tc>
          <w:tcPr>
            <w:tcW w:w="1837" w:type="dxa"/>
          </w:tcPr>
          <w:p>
            <w:pPr>
              <w:pStyle w:val="5"/>
              <w:spacing w:before="4" w:line="255" w:lineRule="exact"/>
              <w:ind w:left="108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交货期限</w:t>
            </w:r>
          </w:p>
        </w:tc>
        <w:tc>
          <w:tcPr>
            <w:tcW w:w="7608" w:type="dxa"/>
            <w:gridSpan w:val="4"/>
          </w:tcPr>
          <w:p>
            <w:pPr>
              <w:pStyle w:val="5"/>
              <w:jc w:val="both"/>
              <w:rPr>
                <w:rFonts w:ascii="Times New Roman"/>
                <w:sz w:val="20"/>
                <w:lang w:val="en-US"/>
              </w:rPr>
            </w:pPr>
            <w:r>
              <w:rPr>
                <w:rFonts w:hint="eastAsia" w:ascii="Times New Roman"/>
                <w:sz w:val="20"/>
                <w:lang w:val="en-US"/>
              </w:rPr>
              <w:t xml:space="preserve">                          交货周期 15</w:t>
            </w:r>
            <w:r>
              <w:rPr>
                <w:rFonts w:hint="eastAsia" w:ascii="Times New Roman"/>
                <w:b/>
                <w:bCs/>
                <w:szCs w:val="21"/>
                <w:lang w:val="en-US"/>
              </w:rPr>
              <w:t>天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971009"/>
    <w:multiLevelType w:val="singleLevel"/>
    <w:tmpl w:val="70971009"/>
    <w:lvl w:ilvl="0" w:tentative="0">
      <w:start w:val="1"/>
      <w:numFmt w:val="decimal"/>
      <w:pStyle w:val="2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  <w:pPr>
      <w:spacing w:before="96"/>
      <w:jc w:val="center"/>
    </w:pPr>
    <w:rPr>
      <w:rFonts w:ascii="宋体" w:hAnsi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2023-10-17T03:31:52Z</dcterms:created>
  <dc:creator>Administrator</dc:creator>
  <cp:lastModifiedBy>Administrator</cp:lastModifiedBy>
  <dcterms:modified xsi:type="dcterms:W3CDTF">2023-10-17T03:38:10Z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