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B5" w:rsidRPr="006E2CB5" w:rsidRDefault="006E2CB5" w:rsidP="006E2CB5">
      <w:pPr>
        <w:ind w:firstLineChars="200" w:firstLine="880"/>
        <w:jc w:val="center"/>
        <w:rPr>
          <w:rFonts w:hint="eastAsia"/>
          <w:sz w:val="44"/>
          <w:szCs w:val="44"/>
        </w:rPr>
      </w:pPr>
      <w:r w:rsidRPr="006E2CB5">
        <w:rPr>
          <w:rFonts w:hint="eastAsia"/>
          <w:sz w:val="44"/>
          <w:szCs w:val="44"/>
        </w:rPr>
        <w:t>竹溪县中医医院电梯维保技术要求</w:t>
      </w:r>
    </w:p>
    <w:p w:rsidR="0062311A" w:rsidRDefault="006E2CB5">
      <w:pPr>
        <w:ind w:firstLineChars="200" w:firstLine="64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参照国家有关规定</w:t>
      </w:r>
      <w:r>
        <w:rPr>
          <w:rFonts w:hint="eastAsia"/>
        </w:rPr>
        <w:t>每</w:t>
      </w:r>
      <w:r>
        <w:rPr>
          <w:rFonts w:hint="eastAsia"/>
        </w:rPr>
        <w:t>15</w:t>
      </w:r>
      <w:r>
        <w:rPr>
          <w:rFonts w:hint="eastAsia"/>
        </w:rPr>
        <w:t>天</w:t>
      </w:r>
      <w:r>
        <w:rPr>
          <w:rFonts w:hint="eastAsia"/>
        </w:rPr>
        <w:t>对</w:t>
      </w:r>
      <w:r>
        <w:rPr>
          <w:rFonts w:hint="eastAsia"/>
        </w:rPr>
        <w:t>电梯</w:t>
      </w:r>
      <w:r>
        <w:rPr>
          <w:rFonts w:hint="eastAsia"/>
        </w:rPr>
        <w:t>设备提供维修保养服务，保证电梯的正常运行，建立该电梯的设备</w:t>
      </w:r>
      <w:r>
        <w:rPr>
          <w:rFonts w:hint="eastAsia"/>
        </w:rPr>
        <w:t>履</w:t>
      </w:r>
      <w:r>
        <w:rPr>
          <w:rFonts w:hint="eastAsia"/>
        </w:rPr>
        <w:t>历书，并在每次维保服务后将填写好的履历书交甲方有关人员签字认可。在维保过程中，乙方承担一次性维保单价</w:t>
      </w:r>
      <w:r>
        <w:rPr>
          <w:rFonts w:hint="eastAsia"/>
        </w:rPr>
        <w:t>3</w:t>
      </w:r>
      <w:r>
        <w:rPr>
          <w:rFonts w:hint="eastAsia"/>
        </w:rPr>
        <w:t>00</w:t>
      </w:r>
      <w:r>
        <w:rPr>
          <w:rFonts w:hint="eastAsia"/>
        </w:rPr>
        <w:t>元</w:t>
      </w:r>
      <w:r>
        <w:rPr>
          <w:rFonts w:hint="eastAsia"/>
        </w:rPr>
        <w:t>(</w:t>
      </w:r>
      <w:r>
        <w:rPr>
          <w:rFonts w:hint="eastAsia"/>
        </w:rPr>
        <w:t>大写</w:t>
      </w:r>
      <w:r>
        <w:rPr>
          <w:rFonts w:hint="eastAsia"/>
        </w:rPr>
        <w:t>叁</w:t>
      </w:r>
      <w:r>
        <w:rPr>
          <w:rFonts w:hint="eastAsia"/>
        </w:rPr>
        <w:t>佰元</w:t>
      </w:r>
      <w:r>
        <w:rPr>
          <w:rFonts w:hint="eastAsia"/>
        </w:rPr>
        <w:t>)</w:t>
      </w:r>
      <w:r>
        <w:rPr>
          <w:rFonts w:hint="eastAsia"/>
        </w:rPr>
        <w:t>以内的更换器件费用</w:t>
      </w:r>
      <w:r>
        <w:rPr>
          <w:rFonts w:hint="eastAsia"/>
        </w:rPr>
        <w:t>，</w:t>
      </w:r>
      <w:r>
        <w:rPr>
          <w:rFonts w:hint="eastAsia"/>
        </w:rPr>
        <w:t>高于</w:t>
      </w:r>
      <w:r>
        <w:rPr>
          <w:rFonts w:hint="eastAsia"/>
        </w:rPr>
        <w:t>300</w:t>
      </w:r>
      <w:r>
        <w:rPr>
          <w:rFonts w:hint="eastAsia"/>
        </w:rPr>
        <w:t>元</w:t>
      </w:r>
      <w:r>
        <w:rPr>
          <w:rFonts w:hint="eastAsia"/>
        </w:rPr>
        <w:t>的器件更换时，</w:t>
      </w:r>
      <w:r>
        <w:rPr>
          <w:rFonts w:hint="eastAsia"/>
        </w:rPr>
        <w:t>要提前通知甲方，</w:t>
      </w:r>
      <w:r>
        <w:rPr>
          <w:rFonts w:hint="eastAsia"/>
        </w:rPr>
        <w:t>由甲</w:t>
      </w:r>
      <w:r>
        <w:rPr>
          <w:rFonts w:hint="eastAsia"/>
        </w:rPr>
        <w:t>方实地查看后再进行更换</w:t>
      </w:r>
      <w:r>
        <w:rPr>
          <w:rFonts w:hint="eastAsia"/>
        </w:rPr>
        <w:t>。</w:t>
      </w:r>
    </w:p>
    <w:p w:rsidR="0062311A" w:rsidRDefault="006E2CB5">
      <w:pPr>
        <w:ind w:firstLineChars="200" w:firstLine="64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指派</w:t>
      </w:r>
      <w:r>
        <w:rPr>
          <w:rFonts w:hint="eastAsia"/>
        </w:rPr>
        <w:t>有资质的</w:t>
      </w:r>
      <w:r>
        <w:rPr>
          <w:rFonts w:hint="eastAsia"/>
        </w:rPr>
        <w:t>专人对电梯进行维保服务工作，并将维保热线电话以及维保人员姓名、联系方式等告知甲方有关部门及人员，便于及时联系及咨询。</w:t>
      </w:r>
    </w:p>
    <w:p w:rsidR="0062311A" w:rsidRDefault="006E2CB5">
      <w:pPr>
        <w:ind w:firstLineChars="200" w:firstLine="64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根据《特种设备安全监察</w:t>
      </w:r>
      <w:r>
        <w:rPr>
          <w:rFonts w:hint="eastAsia"/>
        </w:rPr>
        <w:t>条</w:t>
      </w:r>
      <w:r>
        <w:rPr>
          <w:rFonts w:hint="eastAsia"/>
        </w:rPr>
        <w:t>例》的规定做到积极主动，周到细致，保证定期上门服务，自觉接受甲方的检查，认真对待和解答甲方的疑问以及提出的意见。</w:t>
      </w:r>
    </w:p>
    <w:p w:rsidR="0062311A" w:rsidRDefault="006E2CB5">
      <w:pPr>
        <w:ind w:firstLineChars="200" w:firstLine="64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在接到甲方应急维修通知后，在</w:t>
      </w:r>
      <w:r>
        <w:rPr>
          <w:rFonts w:hint="eastAsia"/>
        </w:rPr>
        <w:t>0</w:t>
      </w:r>
      <w:r>
        <w:rPr>
          <w:rFonts w:hint="eastAsia"/>
        </w:rPr>
        <w:t>.</w:t>
      </w:r>
      <w:bookmarkStart w:id="0" w:name="_GoBack"/>
      <w:bookmarkEnd w:id="0"/>
      <w:r>
        <w:rPr>
          <w:rFonts w:hint="eastAsia"/>
        </w:rPr>
        <w:t>5</w:t>
      </w:r>
      <w:r>
        <w:rPr>
          <w:rFonts w:hint="eastAsia"/>
        </w:rPr>
        <w:t>小时内</w:t>
      </w:r>
      <w:r>
        <w:rPr>
          <w:rFonts w:hint="eastAsia"/>
        </w:rPr>
        <w:t>必须</w:t>
      </w:r>
      <w:r>
        <w:rPr>
          <w:rFonts w:hint="eastAsia"/>
        </w:rPr>
        <w:t>赶到现场进行维修，不得</w:t>
      </w:r>
      <w:proofErr w:type="gramStart"/>
      <w:r>
        <w:rPr>
          <w:rFonts w:hint="eastAsia"/>
        </w:rPr>
        <w:t>廷误</w:t>
      </w:r>
      <w:proofErr w:type="gramEnd"/>
      <w:r>
        <w:rPr>
          <w:rFonts w:hint="eastAsia"/>
        </w:rPr>
        <w:t>。</w:t>
      </w:r>
    </w:p>
    <w:p w:rsidR="0062311A" w:rsidRDefault="006E2CB5">
      <w:pPr>
        <w:ind w:firstLineChars="200" w:firstLine="640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主动</w:t>
      </w:r>
      <w:r>
        <w:rPr>
          <w:rFonts w:hint="eastAsia"/>
        </w:rPr>
        <w:t>协助甲方作好当地技术监督部门对电梯的年检工作，提供相应的电梯运行履历书等资料。</w:t>
      </w:r>
    </w:p>
    <w:p w:rsidR="0062311A" w:rsidRDefault="006E2CB5">
      <w:pPr>
        <w:ind w:firstLineChars="200" w:firstLine="640"/>
      </w:pPr>
      <w:r>
        <w:rPr>
          <w:rFonts w:hint="eastAsia"/>
        </w:rPr>
        <w:t>6</w:t>
      </w:r>
      <w:r>
        <w:rPr>
          <w:rFonts w:hint="eastAsia"/>
        </w:rPr>
        <w:t>、</w:t>
      </w:r>
      <w:proofErr w:type="gramStart"/>
      <w:r>
        <w:rPr>
          <w:rFonts w:hint="eastAsia"/>
        </w:rPr>
        <w:t>无偿对</w:t>
      </w:r>
      <w:proofErr w:type="gramEnd"/>
      <w:r>
        <w:rPr>
          <w:rFonts w:hint="eastAsia"/>
        </w:rPr>
        <w:t>甲方人员进行技术培训</w:t>
      </w:r>
      <w:r>
        <w:rPr>
          <w:rFonts w:hint="eastAsia"/>
        </w:rPr>
        <w:t>,</w:t>
      </w:r>
      <w:r>
        <w:rPr>
          <w:rFonts w:hint="eastAsia"/>
        </w:rPr>
        <w:t>讲解电梯使用及日常维护保养和常见故障排除方法等相关知识。</w:t>
      </w:r>
    </w:p>
    <w:p w:rsidR="0062311A" w:rsidRDefault="006E2CB5">
      <w:pPr>
        <w:ind w:firstLineChars="200" w:firstLine="640"/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不定期向甲方告知电梯运行现状</w:t>
      </w:r>
      <w:r>
        <w:rPr>
          <w:rFonts w:hint="eastAsia"/>
        </w:rPr>
        <w:t>,</w:t>
      </w:r>
      <w:r>
        <w:rPr>
          <w:rFonts w:hint="eastAsia"/>
        </w:rPr>
        <w:t>提交维保方案并对甲方做出必要的解释及合理的建议。</w:t>
      </w:r>
    </w:p>
    <w:p w:rsidR="0062311A" w:rsidRDefault="006E2CB5">
      <w:pPr>
        <w:ind w:firstLineChars="200" w:firstLine="640"/>
      </w:pPr>
      <w:r>
        <w:rPr>
          <w:rFonts w:hint="eastAsia"/>
        </w:rPr>
        <w:t>8</w:t>
      </w:r>
      <w:r>
        <w:rPr>
          <w:rFonts w:hint="eastAsia"/>
        </w:rPr>
        <w:t>、在有大型检查时，为保证电梯的稳定性，乙方必须派人现场值</w:t>
      </w:r>
      <w:r>
        <w:rPr>
          <w:rFonts w:hint="eastAsia"/>
        </w:rPr>
        <w:t>守</w:t>
      </w:r>
      <w:r>
        <w:rPr>
          <w:rFonts w:hint="eastAsia"/>
        </w:rPr>
        <w:t>，如电梯有故障时，</w:t>
      </w:r>
      <w:proofErr w:type="gramStart"/>
      <w:r>
        <w:rPr>
          <w:rFonts w:hint="eastAsia"/>
        </w:rPr>
        <w:t>便于第</w:t>
      </w:r>
      <w:proofErr w:type="gramEnd"/>
      <w:r>
        <w:rPr>
          <w:rFonts w:hint="eastAsia"/>
        </w:rPr>
        <w:t>一时间排除故障。</w:t>
      </w:r>
    </w:p>
    <w:sectPr w:rsidR="0062311A" w:rsidSect="006E2CB5">
      <w:pgSz w:w="11906" w:h="16838"/>
      <w:pgMar w:top="1440" w:right="1080" w:bottom="1440" w:left="1080" w:header="851" w:footer="992" w:gutter="0"/>
      <w:cols w:space="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49548A"/>
    <w:rsid w:val="0062311A"/>
    <w:rsid w:val="006E2CB5"/>
    <w:rsid w:val="389D3B73"/>
    <w:rsid w:val="46503319"/>
    <w:rsid w:val="5449548A"/>
    <w:rsid w:val="60AC796C"/>
    <w:rsid w:val="67E1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11A"/>
    <w:pPr>
      <w:widowControl w:val="0"/>
      <w:jc w:val="both"/>
    </w:pPr>
    <w:rPr>
      <w:rFonts w:eastAsia="仿宋" w:cs="仿宋"/>
      <w:kern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2025-11-10T00:34:00Z</dcterms:created>
  <dcterms:modified xsi:type="dcterms:W3CDTF">2025-11-10T02:20:00Z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1824404D4B4F4621B78A3FEC5D153463_11</vt:lpwstr>
  </property>
  <property fmtid="{D5CDD505-2E9C-101B-9397-08002B2CF9AE}" pid="4" name="KSOTemplateDocerSaveRecord">
    <vt:lpwstr>eyJoZGlkIjoiZDhiODEwZTdjOGJjNWY5YTI1ZjM4OGU2NjBhZmM5MTcifQ==</vt:lpwstr>
  </property>
</Properties>
</file>