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575" w:rsidRDefault="00A14234">
      <w:pPr>
        <w:pStyle w:val="a3"/>
        <w:widowControl/>
        <w:jc w:val="center"/>
        <w:rPr>
          <w:rFonts w:ascii="微软雅黑" w:eastAsia="微软雅黑" w:hAnsi="微软雅黑" w:cs="微软雅黑"/>
          <w:b/>
          <w:bCs/>
          <w:color w:val="000000"/>
          <w:sz w:val="27"/>
          <w:szCs w:val="27"/>
        </w:rPr>
      </w:pPr>
      <w:r>
        <w:rPr>
          <w:rFonts w:hint="eastAsia"/>
        </w:rPr>
        <w:tab/>
      </w:r>
      <w:r>
        <w:rPr>
          <w:rFonts w:ascii="微软雅黑" w:eastAsia="微软雅黑" w:hAnsi="微软雅黑" w:cs="微软雅黑" w:hint="eastAsia"/>
          <w:b/>
          <w:bCs/>
          <w:color w:val="000000"/>
          <w:sz w:val="27"/>
          <w:szCs w:val="27"/>
        </w:rPr>
        <w:t>竹溪县中医医</w:t>
      </w:r>
      <w:r>
        <w:rPr>
          <w:rFonts w:ascii="微软雅黑" w:eastAsia="微软雅黑" w:hAnsi="微软雅黑" w:cs="微软雅黑" w:hint="eastAsia"/>
          <w:b/>
          <w:bCs/>
          <w:color w:val="000000"/>
          <w:sz w:val="27"/>
          <w:szCs w:val="27"/>
        </w:rPr>
        <w:t>院</w:t>
      </w:r>
      <w:r>
        <w:rPr>
          <w:rFonts w:ascii="微软雅黑" w:eastAsia="微软雅黑" w:hAnsi="微软雅黑" w:cs="微软雅黑" w:hint="eastAsia"/>
          <w:b/>
          <w:bCs/>
          <w:color w:val="000000"/>
          <w:sz w:val="27"/>
          <w:szCs w:val="27"/>
        </w:rPr>
        <w:t>传染病（含食源性）</w:t>
      </w:r>
      <w:r>
        <w:rPr>
          <w:rFonts w:ascii="微软雅黑" w:eastAsia="微软雅黑" w:hAnsi="微软雅黑" w:cs="微软雅黑" w:hint="eastAsia"/>
          <w:b/>
          <w:bCs/>
          <w:color w:val="000000"/>
          <w:sz w:val="27"/>
          <w:szCs w:val="27"/>
        </w:rPr>
        <w:t>接口开发服务技术参数</w:t>
      </w:r>
    </w:p>
    <w:p w:rsidR="00786575" w:rsidRDefault="00A14234">
      <w:pPr>
        <w:pStyle w:val="a3"/>
        <w:widowControl/>
        <w:ind w:firstLineChars="200" w:firstLine="540"/>
        <w:rPr>
          <w:rFonts w:ascii="微软雅黑" w:eastAsia="微软雅黑" w:hAnsi="微软雅黑" w:cs="微软雅黑"/>
          <w:color w:val="000000"/>
          <w:sz w:val="27"/>
          <w:szCs w:val="27"/>
        </w:rPr>
      </w:pPr>
      <w:r>
        <w:rPr>
          <w:rFonts w:ascii="微软雅黑" w:eastAsia="微软雅黑" w:hAnsi="微软雅黑" w:cs="微软雅黑" w:hint="eastAsia"/>
          <w:color w:val="000000"/>
          <w:sz w:val="27"/>
          <w:szCs w:val="27"/>
        </w:rPr>
        <w:t>基于现有竹溪县中医院</w:t>
      </w:r>
      <w:r>
        <w:rPr>
          <w:rFonts w:ascii="微软雅黑" w:eastAsia="微软雅黑" w:hAnsi="微软雅黑" w:cs="微软雅黑" w:hint="eastAsia"/>
          <w:color w:val="000000"/>
          <w:sz w:val="27"/>
          <w:szCs w:val="27"/>
        </w:rPr>
        <w:t>传染病（含食源性）上报</w:t>
      </w:r>
      <w:r>
        <w:rPr>
          <w:rFonts w:ascii="微软雅黑" w:eastAsia="微软雅黑" w:hAnsi="微软雅黑" w:cs="微软雅黑" w:hint="eastAsia"/>
          <w:color w:val="000000"/>
          <w:sz w:val="27"/>
          <w:szCs w:val="27"/>
        </w:rPr>
        <w:t>项目</w:t>
      </w:r>
      <w:r>
        <w:rPr>
          <w:rFonts w:ascii="微软雅黑" w:eastAsia="微软雅黑" w:hAnsi="微软雅黑" w:cs="微软雅黑" w:hint="eastAsia"/>
          <w:color w:val="000000"/>
          <w:sz w:val="27"/>
          <w:szCs w:val="27"/>
        </w:rPr>
        <w:t>建设</w:t>
      </w:r>
      <w:r>
        <w:rPr>
          <w:rFonts w:ascii="微软雅黑" w:eastAsia="微软雅黑" w:hAnsi="微软雅黑" w:cs="微软雅黑" w:hint="eastAsia"/>
          <w:color w:val="000000"/>
          <w:sz w:val="27"/>
          <w:szCs w:val="27"/>
        </w:rPr>
        <w:t>要求，提供配套的</w:t>
      </w:r>
      <w:r>
        <w:rPr>
          <w:rFonts w:ascii="微软雅黑" w:eastAsia="微软雅黑" w:hAnsi="微软雅黑" w:cs="微软雅黑" w:hint="eastAsia"/>
          <w:color w:val="000000"/>
          <w:sz w:val="27"/>
          <w:szCs w:val="27"/>
        </w:rPr>
        <w:t>HIS</w:t>
      </w:r>
      <w:r>
        <w:rPr>
          <w:rFonts w:ascii="微软雅黑" w:eastAsia="微软雅黑" w:hAnsi="微软雅黑" w:cs="微软雅黑" w:hint="eastAsia"/>
          <w:color w:val="000000"/>
          <w:sz w:val="27"/>
          <w:szCs w:val="27"/>
        </w:rPr>
        <w:t>系统数据</w:t>
      </w:r>
      <w:r>
        <w:rPr>
          <w:rFonts w:ascii="微软雅黑" w:eastAsia="微软雅黑" w:hAnsi="微软雅黑" w:cs="微软雅黑" w:hint="eastAsia"/>
          <w:color w:val="000000"/>
          <w:sz w:val="27"/>
          <w:szCs w:val="27"/>
        </w:rPr>
        <w:t>和</w:t>
      </w:r>
      <w:proofErr w:type="gramStart"/>
      <w:r>
        <w:rPr>
          <w:rFonts w:ascii="微软雅黑" w:eastAsia="微软雅黑" w:hAnsi="微软雅黑" w:cs="微软雅黑" w:hint="eastAsia"/>
          <w:color w:val="000000"/>
          <w:sz w:val="27"/>
          <w:szCs w:val="27"/>
        </w:rPr>
        <w:t>医保</w:t>
      </w:r>
      <w:proofErr w:type="gramEnd"/>
      <w:r>
        <w:rPr>
          <w:rFonts w:ascii="微软雅黑" w:eastAsia="微软雅黑" w:hAnsi="微软雅黑" w:cs="微软雅黑" w:hint="eastAsia"/>
          <w:color w:val="000000"/>
          <w:sz w:val="27"/>
          <w:szCs w:val="27"/>
        </w:rPr>
        <w:t>结算</w:t>
      </w:r>
      <w:r>
        <w:rPr>
          <w:rFonts w:ascii="微软雅黑" w:eastAsia="微软雅黑" w:hAnsi="微软雅黑" w:cs="微软雅黑" w:hint="eastAsia"/>
          <w:color w:val="000000"/>
          <w:sz w:val="27"/>
          <w:szCs w:val="27"/>
        </w:rPr>
        <w:t>接口开发技术服务。</w:t>
      </w:r>
    </w:p>
    <w:p w:rsidR="00786575" w:rsidRDefault="00A14234">
      <w:pPr>
        <w:pStyle w:val="a3"/>
        <w:widowControl/>
        <w:rPr>
          <w:rFonts w:ascii="微软雅黑" w:eastAsia="微软雅黑" w:hAnsi="微软雅黑" w:cs="微软雅黑"/>
          <w:color w:val="000000"/>
          <w:sz w:val="27"/>
          <w:szCs w:val="27"/>
        </w:rPr>
      </w:pPr>
      <w:r>
        <w:rPr>
          <w:rFonts w:ascii="微软雅黑" w:eastAsia="微软雅黑" w:hAnsi="微软雅黑" w:cs="微软雅黑" w:hint="eastAsia"/>
          <w:color w:val="000000"/>
          <w:sz w:val="27"/>
          <w:szCs w:val="27"/>
        </w:rPr>
        <w:t>接口开发功能部分:</w:t>
      </w:r>
    </w:p>
    <w:p w:rsidR="00786575" w:rsidRDefault="00A14234">
      <w:pPr>
        <w:widowControl/>
        <w:ind w:firstLineChars="200" w:firstLine="540"/>
        <w:jc w:val="left"/>
        <w:rPr>
          <w:rFonts w:ascii="微软雅黑" w:eastAsia="微软雅黑" w:hAnsi="微软雅黑" w:cs="微软雅黑"/>
          <w:color w:val="000000"/>
          <w:kern w:val="0"/>
          <w:sz w:val="27"/>
          <w:szCs w:val="27"/>
          <w:lang/>
        </w:rPr>
      </w:pPr>
      <w:r>
        <w:rPr>
          <w:rFonts w:ascii="微软雅黑" w:eastAsia="微软雅黑" w:hAnsi="微软雅黑" w:cs="微软雅黑" w:hint="eastAsia"/>
          <w:color w:val="000000"/>
          <w:kern w:val="0"/>
          <w:sz w:val="27"/>
          <w:szCs w:val="27"/>
          <w:lang/>
        </w:rPr>
        <w:t>依据《关于推进湖北省疾病预防控制管理信息系统数据共享和交换子系统对接工作的通知》，基于湖北省疾病</w:t>
      </w:r>
      <w:r>
        <w:rPr>
          <w:rFonts w:ascii="微软雅黑" w:eastAsia="微软雅黑" w:hAnsi="微软雅黑" w:cs="微软雅黑"/>
          <w:color w:val="000000"/>
          <w:kern w:val="0"/>
          <w:sz w:val="27"/>
          <w:szCs w:val="27"/>
          <w:lang/>
        </w:rPr>
        <w:t>预防控制管理信息系统数据共享和交换子系统开发前置软件，用于支持医疗机构开展传染病和食源性疾病报告数据自动交换。</w:t>
      </w:r>
      <w:r>
        <w:rPr>
          <w:rFonts w:ascii="微软雅黑" w:eastAsia="微软雅黑" w:hAnsi="微软雅黑" w:cs="微软雅黑" w:hint="eastAsia"/>
          <w:color w:val="000000"/>
          <w:kern w:val="0"/>
          <w:sz w:val="27"/>
          <w:szCs w:val="27"/>
          <w:lang/>
        </w:rPr>
        <w:t>完成附件接口清单的接口开发测试与对接服务。</w:t>
      </w:r>
    </w:p>
    <w:p w:rsidR="00786575" w:rsidRDefault="00A14234">
      <w:pPr>
        <w:widowControl/>
        <w:jc w:val="left"/>
        <w:rPr>
          <w:rFonts w:ascii="微软雅黑" w:eastAsia="微软雅黑" w:hAnsi="微软雅黑" w:cs="微软雅黑"/>
          <w:color w:val="000000"/>
          <w:kern w:val="0"/>
          <w:sz w:val="27"/>
          <w:szCs w:val="27"/>
          <w:lang/>
        </w:rPr>
      </w:pPr>
      <w:bookmarkStart w:id="0" w:name="_GoBack"/>
      <w:r>
        <w:rPr>
          <w:noProof/>
        </w:rPr>
        <w:lastRenderedPageBreak/>
        <w:drawing>
          <wp:inline distT="0" distB="0" distL="114300" distR="114300">
            <wp:extent cx="5811520" cy="6470015"/>
            <wp:effectExtent l="0" t="0" r="825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811520" cy="6470015"/>
                    </a:xfrm>
                    <a:prstGeom prst="rect">
                      <a:avLst/>
                    </a:prstGeom>
                    <a:noFill/>
                    <a:ln>
                      <a:noFill/>
                    </a:ln>
                  </pic:spPr>
                </pic:pic>
              </a:graphicData>
            </a:graphic>
          </wp:inline>
        </w:drawing>
      </w:r>
      <w:bookmarkEnd w:id="0"/>
    </w:p>
    <w:p w:rsidR="00786575" w:rsidRDefault="00786575">
      <w:pPr>
        <w:widowControl/>
        <w:jc w:val="left"/>
        <w:rPr>
          <w:rFonts w:ascii="微软雅黑" w:eastAsia="微软雅黑" w:hAnsi="微软雅黑" w:cs="微软雅黑"/>
          <w:color w:val="000000"/>
          <w:kern w:val="0"/>
          <w:sz w:val="27"/>
          <w:szCs w:val="27"/>
          <w:lang/>
        </w:rPr>
      </w:pPr>
    </w:p>
    <w:p w:rsidR="00786575" w:rsidRDefault="00786575">
      <w:pPr>
        <w:tabs>
          <w:tab w:val="left" w:pos="794"/>
        </w:tabs>
      </w:pPr>
    </w:p>
    <w:sectPr w:rsidR="00786575" w:rsidSect="0078657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0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FmZWI0Y2QzZDJhN2YzY2IyZGIzOWU2ZGNiZGE2ZjcifQ=="/>
  </w:docVars>
  <w:rsids>
    <w:rsidRoot w:val="00786575"/>
    <w:rsid w:val="00786575"/>
    <w:rsid w:val="00A14234"/>
    <w:rsid w:val="78A825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57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86575"/>
    <w:pPr>
      <w:spacing w:beforeAutospacing="1" w:afterAutospacing="1"/>
      <w:jc w:val="left"/>
    </w:pPr>
    <w:rPr>
      <w:rFonts w:cs="Times New Roman"/>
      <w:kern w:val="0"/>
      <w:sz w:val="24"/>
    </w:rPr>
  </w:style>
  <w:style w:type="paragraph" w:styleId="a4">
    <w:name w:val="Balloon Text"/>
    <w:basedOn w:val="a"/>
    <w:link w:val="Char"/>
    <w:rsid w:val="00A14234"/>
    <w:rPr>
      <w:sz w:val="18"/>
      <w:szCs w:val="18"/>
    </w:rPr>
  </w:style>
  <w:style w:type="character" w:customStyle="1" w:styleId="Char">
    <w:name w:val="批注框文本 Char"/>
    <w:basedOn w:val="a0"/>
    <w:link w:val="a4"/>
    <w:rsid w:val="00A1423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Words>
  <Characters>189</Characters>
  <Application>Microsoft Office Word</Application>
  <DocSecurity>0</DocSecurity>
  <Lines>1</Lines>
  <Paragraphs>1</Paragraphs>
  <ScaleCrop>false</ScaleCrop>
  <Company>Microsoft</Company>
  <LinksUpToDate>false</LinksUpToDate>
  <CharactersWithSpaces>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42580</dc:creator>
  <cp:lastModifiedBy>Microsoft</cp:lastModifiedBy>
  <cp:revision>3</cp:revision>
  <dcterms:created xsi:type="dcterms:W3CDTF">2024-07-21T06:31:00Z</dcterms:created>
  <dcterms:modified xsi:type="dcterms:W3CDTF">2024-08-28T03:06:00Z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4A0B5A48431443E786888F2D9634971C_12</vt:lpwstr>
  </property>
</Properties>
</file>