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</w:rPr>
        <w:t>面部皮肤注射泵技术参数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一</w:t>
      </w:r>
      <w:r>
        <w:rPr>
          <w:rFonts w:hint="eastAsia"/>
        </w:rPr>
        <w:t>、基本要求：</w:t>
      </w:r>
    </w:p>
    <w:p>
      <w:pPr>
        <w:rPr>
          <w:rFonts w:hint="eastAsia"/>
        </w:rPr>
      </w:pPr>
      <w:r>
        <w:rPr>
          <w:rFonts w:hint="eastAsia"/>
        </w:rPr>
        <w:t>1、配套注射器配合使用，用于面部真皮层定量注射</w:t>
      </w:r>
    </w:p>
    <w:p>
      <w:pPr>
        <w:rPr>
          <w:rFonts w:hint="eastAsia"/>
        </w:rPr>
      </w:pPr>
      <w:r>
        <w:rPr>
          <w:rFonts w:hint="eastAsia"/>
        </w:rPr>
        <w:t>2、设备具备手持式治疗手柄，可安装通用注射器和针头，通过注射器底座推动</w:t>
      </w:r>
    </w:p>
    <w:p>
      <w:pPr>
        <w:rPr>
          <w:rFonts w:hint="eastAsia"/>
        </w:rPr>
      </w:pPr>
      <w:r>
        <w:rPr>
          <w:rFonts w:hint="eastAsia"/>
        </w:rPr>
        <w:t>注射器活塞将药物推出；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二、</w:t>
      </w:r>
      <w:r>
        <w:rPr>
          <w:rFonts w:hint="eastAsia"/>
        </w:rPr>
        <w:t>设备的性能指标</w:t>
      </w:r>
    </w:p>
    <w:p>
      <w:pPr>
        <w:rPr>
          <w:rFonts w:hint="eastAsia"/>
        </w:rPr>
      </w:pPr>
      <w:r>
        <w:rPr>
          <w:rFonts w:hint="eastAsia"/>
        </w:rPr>
        <w:t>1、推进档位：≥5档可调</w:t>
      </w:r>
    </w:p>
    <w:p>
      <w:pPr>
        <w:rPr>
          <w:rFonts w:hint="eastAsia"/>
        </w:rPr>
      </w:pPr>
      <w:r>
        <w:rPr>
          <w:rFonts w:hint="eastAsia"/>
        </w:rPr>
        <w:t>2、推进速度：1.5mm- 3.5mm 可调</w:t>
      </w:r>
    </w:p>
    <w:p>
      <w:pPr>
        <w:rPr>
          <w:rFonts w:hint="eastAsia"/>
        </w:rPr>
      </w:pPr>
      <w:r>
        <w:rPr>
          <w:rFonts w:hint="eastAsia"/>
        </w:rPr>
        <w:t>3、注射模式：≥3种，具备自动感应、自动脚踏、连续脚踏模式</w:t>
      </w:r>
    </w:p>
    <w:p>
      <w:pPr>
        <w:rPr>
          <w:rFonts w:hint="eastAsia"/>
        </w:rPr>
      </w:pPr>
      <w:r>
        <w:rPr>
          <w:rFonts w:hint="eastAsia"/>
        </w:rPr>
        <w:t xml:space="preserve">4、通用注射器规格：≥4种，可通用 1ml、 2.5ml </w:t>
      </w:r>
      <w:r>
        <w:rPr>
          <w:rFonts w:hint="eastAsia"/>
          <w:lang w:eastAsia="zh-CN"/>
        </w:rPr>
        <w:t>、</w:t>
      </w:r>
      <w:r>
        <w:rPr>
          <w:rFonts w:hint="eastAsia"/>
        </w:rPr>
        <w:t>3ml、5ml 规格注射器</w:t>
      </w:r>
    </w:p>
    <w:p>
      <w:pPr>
        <w:rPr>
          <w:rFonts w:hint="eastAsia"/>
        </w:rPr>
      </w:pPr>
      <w:r>
        <w:rPr>
          <w:rFonts w:hint="eastAsia"/>
        </w:rPr>
        <w:t>5、针剂剂量：0.8ml-5ml 可调</w:t>
      </w:r>
    </w:p>
    <w:p>
      <w:pPr>
        <w:rPr>
          <w:rFonts w:hint="eastAsia"/>
        </w:rPr>
      </w:pPr>
      <w:r>
        <w:rPr>
          <w:rFonts w:hint="eastAsia"/>
        </w:rPr>
        <w:t>6、注射间隔时间：0.5S -3</w:t>
      </w:r>
      <w:r>
        <w:rPr>
          <w:rFonts w:hint="eastAsia"/>
          <w:lang w:eastAsia="zh-CN"/>
        </w:rPr>
        <w:t>S</w:t>
      </w:r>
      <w:r>
        <w:rPr>
          <w:rFonts w:hint="eastAsia"/>
        </w:rPr>
        <w:t>可调</w:t>
      </w:r>
    </w:p>
    <w:p>
      <w:pPr>
        <w:rPr>
          <w:rFonts w:hint="eastAsia"/>
        </w:rPr>
      </w:pPr>
      <w:r>
        <w:rPr>
          <w:rFonts w:hint="eastAsia"/>
        </w:rPr>
        <w:t>7、最大负压强度： ≤-75Kpa</w:t>
      </w:r>
    </w:p>
    <w:p>
      <w:pPr>
        <w:rPr>
          <w:rFonts w:hint="eastAsia"/>
        </w:rPr>
      </w:pPr>
      <w:r>
        <w:rPr>
          <w:rFonts w:hint="eastAsia"/>
        </w:rPr>
        <w:t>8、负压档位：≥11档可调</w:t>
      </w:r>
    </w:p>
    <w:p>
      <w:pPr>
        <w:rPr>
          <w:rFonts w:hint="eastAsia"/>
        </w:rPr>
      </w:pPr>
      <w:r>
        <w:rPr>
          <w:rFonts w:hint="eastAsia"/>
        </w:rPr>
        <w:t>9、注射次数：10-180可调</w:t>
      </w:r>
    </w:p>
    <w:p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  <w:lang w:eastAsia="zh-CN"/>
        </w:rPr>
        <w:t>、适配通用5pin 9pin型针头</w:t>
      </w:r>
    </w:p>
    <w:p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单发</w:t>
      </w:r>
      <w:r>
        <w:rPr>
          <w:rFonts w:hint="eastAsia"/>
          <w:lang w:eastAsia="zh-CN"/>
        </w:rPr>
        <w:t>剂量智能计算显示功能</w:t>
      </w:r>
    </w:p>
    <w:p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具备常规没置参数</w:t>
      </w:r>
      <w:r>
        <w:rPr>
          <w:rFonts w:hint="eastAsia"/>
          <w:lang w:eastAsia="zh-CN"/>
        </w:rPr>
        <w:t>记忆功能</w:t>
      </w:r>
    </w:p>
    <w:p>
      <w:pPr>
        <w:rPr>
          <w:rFonts w:hint="eastAsia"/>
        </w:rPr>
      </w:pPr>
      <w:r>
        <w:rPr>
          <w:rFonts w:hint="eastAsia"/>
        </w:rPr>
        <w:t>13、自动定量注射功能</w:t>
      </w:r>
    </w:p>
    <w:p>
      <w:pPr>
        <w:rPr>
          <w:rFonts w:hint="eastAsia"/>
        </w:rPr>
      </w:pPr>
      <w:r>
        <w:rPr>
          <w:rFonts w:hint="eastAsia"/>
        </w:rPr>
        <w:t>14、具备注射次数计数功能</w:t>
      </w:r>
    </w:p>
    <w:p>
      <w:pPr>
        <w:rPr>
          <w:rFonts w:hint="eastAsia"/>
        </w:rPr>
      </w:pPr>
      <w:r>
        <w:rPr>
          <w:rFonts w:hint="eastAsia"/>
        </w:rPr>
        <w:t>15、具备自动报警装置</w:t>
      </w:r>
    </w:p>
    <w:p>
      <w:pPr>
        <w:rPr>
          <w:rFonts w:hint="eastAsia"/>
        </w:rPr>
      </w:pPr>
      <w:r>
        <w:rPr>
          <w:rFonts w:hint="eastAsia"/>
        </w:rPr>
        <w:t>16、液晶触摸显示屏</w:t>
      </w:r>
    </w:p>
    <w:p>
      <w:pPr>
        <w:rPr>
          <w:rFonts w:hint="eastAsia"/>
        </w:rPr>
      </w:pPr>
      <w:r>
        <w:rPr>
          <w:rFonts w:hint="eastAsia"/>
        </w:rPr>
        <w:t>17、全中文操作界面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三、</w:t>
      </w:r>
      <w:r>
        <w:rPr>
          <w:rFonts w:hint="eastAsia"/>
        </w:rPr>
        <w:t>设备配置：</w:t>
      </w:r>
    </w:p>
    <w:p>
      <w:pPr>
        <w:rPr>
          <w:rFonts w:hint="eastAsia"/>
        </w:rPr>
      </w:pPr>
      <w:r>
        <w:rPr>
          <w:rFonts w:hint="eastAsia"/>
        </w:rPr>
        <w:t>1、主机一台</w:t>
      </w:r>
    </w:p>
    <w:p>
      <w:pPr>
        <w:rPr>
          <w:rFonts w:hint="eastAsia"/>
        </w:rPr>
      </w:pPr>
      <w:r>
        <w:rPr>
          <w:rFonts w:hint="eastAsia"/>
        </w:rPr>
        <w:t>2、手柄一套</w:t>
      </w:r>
    </w:p>
    <w:p>
      <w:pPr>
        <w:rPr>
          <w:rFonts w:hint="eastAsia"/>
        </w:rPr>
      </w:pPr>
      <w:r>
        <w:rPr>
          <w:rFonts w:hint="eastAsia"/>
        </w:rPr>
        <w:t>3、电源适配器一套</w:t>
      </w:r>
    </w:p>
    <w:p>
      <w:pPr>
        <w:rPr>
          <w:rFonts w:hint="eastAsia"/>
        </w:rPr>
      </w:pPr>
      <w:r>
        <w:rPr>
          <w:rFonts w:hint="eastAsia"/>
        </w:rPr>
        <w:t>4、脚踏开关一套</w:t>
      </w:r>
    </w:p>
    <w:p>
      <w:pPr>
        <w:rPr>
          <w:rFonts w:hint="eastAsia"/>
        </w:rPr>
      </w:pPr>
      <w:r>
        <w:rPr>
          <w:rFonts w:hint="eastAsia"/>
        </w:rPr>
        <w:t>5、接电线</w:t>
      </w:r>
      <w:bookmarkStart w:id="0" w:name="_GoBack"/>
      <w:bookmarkEnd w:id="0"/>
      <w:r>
        <w:rPr>
          <w:rFonts w:hint="eastAsia"/>
        </w:rPr>
        <w:t>一根</w:t>
      </w:r>
    </w:p>
    <w:p>
      <w:pPr>
        <w:rPr>
          <w:rFonts w:hint="eastAsia"/>
        </w:rPr>
      </w:pPr>
      <w:r>
        <w:rPr>
          <w:rFonts w:hint="eastAsia"/>
        </w:rPr>
        <w:t>6、负压管和前置过滤器</w:t>
      </w:r>
      <w:r>
        <w:rPr>
          <w:rFonts w:hint="eastAsia"/>
          <w:lang w:eastAsia="zh-CN"/>
        </w:rPr>
        <w:t>一套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2023-05-29T16:27:29Z</dcterms:created>
  <dc:creator>iPhone</dc:creator>
  <cp:lastModifiedBy>iPhone</cp:lastModifiedBy>
  <dcterms:modified xsi:type="dcterms:W3CDTF">2023-05-29T16:38:00Z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2052-11.37.0</vt:lpwstr>
  </property>
  <property fmtid="{D5CDD505-2E9C-101B-9397-08002B2CF9AE}" pid="3" name="ICV">
    <vt:lpwstr>40A41B050C151797F1617464DC940488_31</vt:lpwstr>
  </property>
</Properties>
</file>